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B3" w:rsidRDefault="00591AB3" w:rsidP="00591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ЗАЩИТА НАСЕЛЕНИЯ И ТЕРРИТОРИЙ ПРИ АВАРИЯХ (КАТАСТРОФАХ) НА ПРОИЗВОДСТВЕННЫХ ОБЪЕКТАХ.</w:t>
      </w:r>
    </w:p>
    <w:p w:rsidR="00591AB3" w:rsidRDefault="00591AB3" w:rsidP="00591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ЗАЩИТА НАСЕЛЕНИЯ И ТЕРРИТОРИЙ ПРИ АВАРИЯХ (КАТАСТРОФАХ)  НА ПОЖАРООПАСНЫХ И ВЗРЫВООПАСНЫХ ОБЪЕКТАХ.</w:t>
      </w:r>
    </w:p>
    <w:p w:rsidR="00591AB3" w:rsidRDefault="00591AB3" w:rsidP="00591AB3">
      <w:pPr>
        <w:jc w:val="center"/>
        <w:rPr>
          <w:b/>
          <w:sz w:val="36"/>
          <w:szCs w:val="36"/>
        </w:rPr>
      </w:pPr>
    </w:p>
    <w:p w:rsidR="00591AB3" w:rsidRDefault="00591AB3" w:rsidP="00591AB3">
      <w:pPr>
        <w:rPr>
          <w:sz w:val="36"/>
          <w:szCs w:val="36"/>
        </w:rPr>
      </w:pPr>
      <w:r>
        <w:rPr>
          <w:b/>
          <w:sz w:val="36"/>
          <w:szCs w:val="36"/>
        </w:rPr>
        <w:t>1Пожаро- и взрывоопасные объекты</w:t>
      </w:r>
      <w:r>
        <w:rPr>
          <w:sz w:val="36"/>
          <w:szCs w:val="36"/>
        </w:rPr>
        <w:t>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Нормативная база: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-Федеральный закон от21.12 1994г.№ 69 ФЗ «О пожарной безопасности»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-Федеральный закон от22.07.2008г.№123 ФЗ «Технический регламент о требованиях  пожарной безопасности»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0000FF"/>
          <w:sz w:val="36"/>
          <w:szCs w:val="36"/>
        </w:rPr>
        <w:t>Пожаро- и взрывоопасные  объекты – предприятия, на которых производятся, хранятся,  транспортируются взрывоопасные продукты  или продукты, приобретающие при определённых  условиях способность  к возгоранию или взрыву</w:t>
      </w:r>
      <w:r>
        <w:rPr>
          <w:sz w:val="36"/>
          <w:szCs w:val="36"/>
        </w:rPr>
        <w:t>. К ним относятся предприятия чёрной и цветной металлургии, нефтеперерабатывающие  заводы, склады ГСМ, арсеналы.  Железнодорожный и трубопроводный транспорт и др.</w:t>
      </w:r>
    </w:p>
    <w:p w:rsidR="00591AB3" w:rsidRDefault="00591AB3" w:rsidP="00591AB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Все промышленные объекты по степени пожарной и взрывной опасности подразделяются на шесть категорий (А, Б, В, Г, Д, Е).</w:t>
      </w:r>
      <w:r>
        <w:rPr>
          <w:sz w:val="36"/>
          <w:szCs w:val="36"/>
        </w:rPr>
        <w:t xml:space="preserve"> </w:t>
      </w:r>
      <w:r>
        <w:rPr>
          <w:color w:val="0000FF"/>
          <w:sz w:val="36"/>
          <w:szCs w:val="36"/>
        </w:rPr>
        <w:t>наибольшую опасность представляют первые три:</w:t>
      </w:r>
    </w:p>
    <w:p w:rsidR="00591AB3" w:rsidRDefault="00591AB3" w:rsidP="00591AB3">
      <w:pPr>
        <w:rPr>
          <w:color w:val="0000FF"/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0000FF"/>
          <w:sz w:val="36"/>
          <w:szCs w:val="36"/>
        </w:rPr>
        <w:t>А- нефтеперерабатывающие заводы, химические предприятия, трубопроводы;</w:t>
      </w:r>
    </w:p>
    <w:p w:rsidR="00591AB3" w:rsidRDefault="00591AB3" w:rsidP="00591AB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-Б- цехи приготовления и транспортировки угольной пыли, древесной муки, сахарной пудры, мельницы;</w:t>
      </w:r>
    </w:p>
    <w:p w:rsidR="00591AB3" w:rsidRDefault="00591AB3" w:rsidP="00591AB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-В- деревообрабатывающие предприятия, склады пиломатериалов.</w:t>
      </w:r>
    </w:p>
    <w:p w:rsidR="00591AB3" w:rsidRDefault="00591AB3" w:rsidP="00591AB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Огнестойкость зданий и сооружений – это их способность оказывать  сопротивление воздействию высоких температур </w:t>
      </w:r>
      <w:r>
        <w:rPr>
          <w:color w:val="FF0000"/>
          <w:sz w:val="36"/>
          <w:szCs w:val="36"/>
        </w:rPr>
        <w:lastRenderedPageBreak/>
        <w:t>во времени при сохранении своих эксплуатационных свойств.</w:t>
      </w:r>
    </w:p>
    <w:p w:rsidR="00591AB3" w:rsidRDefault="00591AB3" w:rsidP="00591AB3">
      <w:pPr>
        <w:rPr>
          <w:color w:val="0000FF"/>
          <w:sz w:val="36"/>
          <w:szCs w:val="36"/>
        </w:rPr>
      </w:pPr>
    </w:p>
    <w:p w:rsidR="00591AB3" w:rsidRDefault="00591AB3" w:rsidP="00591AB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От степени огнестойкости  объектов, горючести и состава строительных и других материалов во многом зависит интенсивность пожара.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По своему поведению в условиях высоких температур строительные и другие материалы подразделяются на: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FF0000"/>
          <w:sz w:val="36"/>
          <w:szCs w:val="36"/>
        </w:rPr>
        <w:t>-несгораемые</w:t>
      </w:r>
      <w:r>
        <w:rPr>
          <w:sz w:val="36"/>
          <w:szCs w:val="36"/>
        </w:rPr>
        <w:t xml:space="preserve"> – это такие материалы, которые под воздействием огня или высокой температуры не воспламеняются, не тлеют и не обугливаются; 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FF0000"/>
          <w:sz w:val="36"/>
          <w:szCs w:val="36"/>
        </w:rPr>
        <w:t>-трудносгораемые</w:t>
      </w:r>
      <w:r>
        <w:rPr>
          <w:sz w:val="36"/>
          <w:szCs w:val="36"/>
        </w:rPr>
        <w:t xml:space="preserve"> – это такие материалы, которые под воздействием огня или высокой температуры  с трудом воспламеняются, тлеют или   обугливаются и продолжают гореть при наличии источника;         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-сгораемые</w:t>
      </w:r>
      <w:r>
        <w:rPr>
          <w:sz w:val="36"/>
          <w:szCs w:val="36"/>
        </w:rPr>
        <w:t xml:space="preserve"> – это такие материалы, которые под воздействием огня или высокой температуры  воспламеняются или тлеют и продолжают гореть после удаления источника огня.</w:t>
      </w:r>
    </w:p>
    <w:p w:rsidR="00591AB3" w:rsidRDefault="00591AB3" w:rsidP="00591AB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Меры противопожарной защиты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Все применяемые  меры противопожарной защиты производственных объектов условно можно разделить на: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FF0000"/>
          <w:sz w:val="36"/>
          <w:szCs w:val="36"/>
        </w:rPr>
        <w:t>-пассивные меры</w:t>
      </w:r>
      <w:r>
        <w:rPr>
          <w:sz w:val="36"/>
          <w:szCs w:val="36"/>
        </w:rPr>
        <w:t xml:space="preserve"> – сводятся к рациональным архитектурно-планировочным решениям, ещё на стадии проектирования необходимо предусмотреть: 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-удобство подхода и проникновения в здание пожарных подразделений;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-уменьшение степени распространения огня между этажами, отдельными помещениями и зданиями промышленного объекта;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-конструктивные меры обеспечивающие незадымляемость зданий, 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-рациональное использование производственного освещения);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FF0000"/>
          <w:sz w:val="36"/>
          <w:szCs w:val="36"/>
        </w:rPr>
        <w:t>-активные меры,</w:t>
      </w:r>
      <w:r>
        <w:rPr>
          <w:sz w:val="36"/>
          <w:szCs w:val="36"/>
        </w:rPr>
        <w:t xml:space="preserve"> к ним относят: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системы автоматической пожарной сигнализации;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  установки автоматического пожаротушения;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-техническое оборудование первой пожарной помощи;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-специальные средства подавления пожаров и взрывов промышленных объектов;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-вспомогательное оборудование, используемое пожарными подразделениями.</w:t>
      </w:r>
    </w:p>
    <w:p w:rsidR="00591AB3" w:rsidRDefault="00591AB3" w:rsidP="00591AB3">
      <w:pPr>
        <w:rPr>
          <w:sz w:val="36"/>
          <w:szCs w:val="36"/>
        </w:rPr>
      </w:pP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2Пожар, опасные и вредные факторы пожара.</w:t>
      </w:r>
    </w:p>
    <w:p w:rsidR="00591AB3" w:rsidRDefault="00591AB3" w:rsidP="00591AB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Пожар – неконтролируемый процесс горения, сопровождающийся уничтожением материальных ценностей  и создающий опасность для жизни людей.</w:t>
      </w:r>
    </w:p>
    <w:p w:rsidR="00591AB3" w:rsidRDefault="00591AB3" w:rsidP="00591AB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Горение – это сложный физико-химический процесс превращения горючих веществ и материалов в продукты сгорания, сопровождаемый интенсивным выделением тепла, дыма и световым излучением.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Причины возникновения пожаров: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FF0000"/>
          <w:sz w:val="36"/>
          <w:szCs w:val="36"/>
        </w:rPr>
        <w:t>первая группа</w:t>
      </w:r>
      <w:r>
        <w:rPr>
          <w:sz w:val="36"/>
          <w:szCs w:val="36"/>
        </w:rPr>
        <w:t xml:space="preserve"> – это нарушение противопожарного режима или неосторожное  обращение с огнём;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FF0000"/>
          <w:sz w:val="36"/>
          <w:szCs w:val="36"/>
        </w:rPr>
        <w:t>вторая группа</w:t>
      </w:r>
      <w:r>
        <w:rPr>
          <w:sz w:val="36"/>
          <w:szCs w:val="36"/>
        </w:rPr>
        <w:t xml:space="preserve"> – нарушение мер пожарной безопасности при проектировании и строительстве зданий.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Пожары могут быть следствием взрывов в помещениях или производственных аппаратах при утечках и аварийных выбросах пожаровзрывоопасных средств в объёмы производственных помещений. 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FF0000"/>
          <w:sz w:val="36"/>
          <w:szCs w:val="36"/>
        </w:rPr>
        <w:t>Все пожары можно классифицировать по следующим признакам</w:t>
      </w:r>
      <w:r>
        <w:rPr>
          <w:sz w:val="36"/>
          <w:szCs w:val="36"/>
        </w:rPr>
        <w:t>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0000FF"/>
          <w:sz w:val="36"/>
          <w:szCs w:val="36"/>
        </w:rPr>
        <w:t>по внешним признакам горения</w:t>
      </w:r>
      <w:r>
        <w:rPr>
          <w:sz w:val="36"/>
          <w:szCs w:val="36"/>
        </w:rPr>
        <w:t xml:space="preserve"> (наружные –пламя, дым можно установить визуально, внутренние- внутри зданий и сооружений и одновременно наружные и внутренние, открытые и скрытые);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0000FF"/>
          <w:sz w:val="36"/>
          <w:szCs w:val="36"/>
        </w:rPr>
        <w:t>по месту возникновения</w:t>
      </w:r>
      <w:r>
        <w:rPr>
          <w:sz w:val="36"/>
          <w:szCs w:val="36"/>
        </w:rPr>
        <w:t xml:space="preserve"> (в зданиях и сооружениях, на открытых площадках – лесные, степные, торфяные, посевов сельскохозяйственных культур);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0000FF"/>
          <w:sz w:val="36"/>
          <w:szCs w:val="36"/>
        </w:rPr>
        <w:t>по времени прибытия</w:t>
      </w:r>
      <w:r>
        <w:rPr>
          <w:sz w:val="36"/>
          <w:szCs w:val="36"/>
        </w:rPr>
        <w:t xml:space="preserve"> </w:t>
      </w:r>
      <w:r>
        <w:rPr>
          <w:color w:val="0000FF"/>
          <w:sz w:val="36"/>
          <w:szCs w:val="36"/>
        </w:rPr>
        <w:t>первых пожарных подразделений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а)</w:t>
      </w:r>
      <w:r>
        <w:rPr>
          <w:color w:val="FF0000"/>
          <w:sz w:val="36"/>
          <w:szCs w:val="36"/>
        </w:rPr>
        <w:t>незапущенные</w:t>
      </w:r>
      <w:r>
        <w:rPr>
          <w:color w:val="0000FF"/>
          <w:sz w:val="36"/>
          <w:szCs w:val="36"/>
        </w:rPr>
        <w:t xml:space="preserve"> </w:t>
      </w:r>
      <w:r>
        <w:rPr>
          <w:sz w:val="36"/>
          <w:szCs w:val="36"/>
        </w:rPr>
        <w:t>– в большинстве случаев ликвидируются силами и средствами первого прибывшего пожарного подразделения, персоналом объекта, населением 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 б)</w:t>
      </w:r>
      <w:r>
        <w:rPr>
          <w:color w:val="FF0000"/>
          <w:sz w:val="36"/>
          <w:szCs w:val="36"/>
        </w:rPr>
        <w:t>запущенные</w:t>
      </w:r>
      <w:r>
        <w:rPr>
          <w:sz w:val="36"/>
          <w:szCs w:val="36"/>
        </w:rPr>
        <w:t xml:space="preserve">  - пожар получил значительное развитие, для ликвидации такого пожара как правило  оказывается недостаточно сил и средств первого прибывшего пожарного подразделения);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0000FF"/>
          <w:sz w:val="36"/>
          <w:szCs w:val="36"/>
        </w:rPr>
        <w:t>по масштабам  и интенсивности</w:t>
      </w:r>
      <w:r>
        <w:rPr>
          <w:sz w:val="36"/>
          <w:szCs w:val="36"/>
        </w:rPr>
        <w:t xml:space="preserve"> : а)</w:t>
      </w:r>
      <w:r>
        <w:rPr>
          <w:color w:val="FF0000"/>
          <w:sz w:val="36"/>
          <w:szCs w:val="36"/>
        </w:rPr>
        <w:t>отдельный пожар</w:t>
      </w:r>
      <w:r>
        <w:rPr>
          <w:sz w:val="36"/>
          <w:szCs w:val="36"/>
        </w:rPr>
        <w:t xml:space="preserve"> – возникает в отдельном строении, передвижение людей и техники возможно без средств защиты от теплового воздействия, б)</w:t>
      </w:r>
      <w:r>
        <w:rPr>
          <w:color w:val="FF0000"/>
          <w:sz w:val="36"/>
          <w:szCs w:val="36"/>
        </w:rPr>
        <w:t>сплошной пожар</w:t>
      </w:r>
      <w:r>
        <w:rPr>
          <w:sz w:val="36"/>
          <w:szCs w:val="36"/>
        </w:rPr>
        <w:t xml:space="preserve"> – одновременное интенсивное горение преобладающего  количества  зданий и сооружений на данном участке застройки, передвижение людей и техники невозможно без средств защиты от теплового воздействия, в) </w:t>
      </w:r>
      <w:r>
        <w:rPr>
          <w:color w:val="FF0000"/>
          <w:sz w:val="36"/>
          <w:szCs w:val="36"/>
        </w:rPr>
        <w:t>огневой шторм</w:t>
      </w:r>
      <w:r>
        <w:rPr>
          <w:sz w:val="36"/>
          <w:szCs w:val="36"/>
        </w:rPr>
        <w:t xml:space="preserve"> – особая фаза передвигающегося сплошного пожара, характеризуется наличием  восходящего потока продуктов сгорания и нагретого воздуха и притоком свежего воздуха со всех сторон по направлению к границам  огневого шторма со скоростью более 50км/ч, 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г) </w:t>
      </w:r>
      <w:r>
        <w:rPr>
          <w:color w:val="FF0000"/>
          <w:sz w:val="36"/>
          <w:szCs w:val="36"/>
        </w:rPr>
        <w:t>массовый</w:t>
      </w:r>
      <w:r>
        <w:rPr>
          <w:sz w:val="36"/>
          <w:szCs w:val="36"/>
        </w:rPr>
        <w:t xml:space="preserve"> пожар – совокупность отдельных и сплошных пожаров.</w:t>
      </w:r>
    </w:p>
    <w:p w:rsidR="00591AB3" w:rsidRDefault="00591AB3" w:rsidP="00591AB3">
      <w:pPr>
        <w:rPr>
          <w:color w:val="800000"/>
          <w:sz w:val="36"/>
          <w:szCs w:val="36"/>
        </w:rPr>
      </w:pPr>
      <w:r>
        <w:rPr>
          <w:color w:val="800000"/>
          <w:sz w:val="36"/>
          <w:szCs w:val="36"/>
        </w:rPr>
        <w:t>Согласно ГОСТ 12.1. 004-91 опасными и вредными факторами пожара являются 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-пламя и  искры;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-повышенная температура окружающей среды;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-дым;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-токсичные продукты сгорания и термического разложения;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-пониженная концентрация кислорода.  </w:t>
      </w:r>
    </w:p>
    <w:p w:rsidR="00591AB3" w:rsidRDefault="00591AB3" w:rsidP="00591AB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Наиболее опасными факторами пожара в помещении являются дым и пониженная концентрация кислорода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0000FF"/>
          <w:sz w:val="36"/>
          <w:szCs w:val="36"/>
        </w:rPr>
        <w:t>Повышенная температура окружающей среды</w:t>
      </w:r>
      <w:r>
        <w:rPr>
          <w:sz w:val="36"/>
          <w:szCs w:val="36"/>
        </w:rPr>
        <w:t xml:space="preserve"> является причиной  ожогового поражения дыхательных путей и кожи. Для физически здоровых людей допустимо  десятиминутное  воздействие температуры 80-100 ºС, при </w:t>
      </w:r>
      <w:r>
        <w:rPr>
          <w:sz w:val="36"/>
          <w:szCs w:val="36"/>
        </w:rPr>
        <w:lastRenderedPageBreak/>
        <w:t>расчёте времени эвакуации исходят из значения температуры 60ºС.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Разогрев кожи выше температуры 45 ºС вызывает болевые ощущения, которые увеличиваются  по мере роста температуры, и по достижению значения температуры кожных покровов 65 ºС  уровень боли становится максимальным (утрачивается способность различить насколько велика температура) , при значении температуры свыше 77 ºС происходит её разрушение.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Температура воздуха 149 ºС приводит при  вдохе  к практически мгновенному ожогу дыхательных путей.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Наиболее распространенными  токсичными продуктами</w:t>
      </w:r>
      <w:r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при пожаре являются угарный газ (СО)  и двуокись углерода (СО</w:t>
      </w:r>
      <w:r>
        <w:rPr>
          <w:color w:val="FF0000"/>
          <w:sz w:val="36"/>
          <w:szCs w:val="36"/>
          <w:vertAlign w:val="subscript"/>
        </w:rPr>
        <w:t>2</w:t>
      </w:r>
      <w:r>
        <w:rPr>
          <w:color w:val="FF0000"/>
          <w:sz w:val="36"/>
          <w:szCs w:val="36"/>
        </w:rPr>
        <w:t>).</w:t>
      </w:r>
      <w:r>
        <w:rPr>
          <w:sz w:val="36"/>
          <w:szCs w:val="36"/>
        </w:rPr>
        <w:t xml:space="preserve"> Предельно допустимая концентрация  углекислого газа (СО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) не более 6%, при значениях 10-12 в течении нескольких минут наступает смерть. 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ПДС окиси углерода (СО) -0,1%, при концентрации 0,18 %происходит отравление, при 0,22 - 0,32% наступает смерть.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Пониженное содержание  кислорода </w:t>
      </w:r>
      <w:r>
        <w:rPr>
          <w:sz w:val="36"/>
          <w:szCs w:val="36"/>
        </w:rPr>
        <w:t>может приводить  к гибели людей даже при отсутствии токсичных газов. За ПДУ при эвакуации принимается объёмная доля О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-17%, при которой уже наблюдается некоторая  потеря координации движений и учащённое дыхание. При объёмной доле О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-9% происходит потеря сознания, а при О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-6% - наступает смерть. При пожаре в помещении в начальный период пожара концентрация падает до О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-16%,  а   в период развитого пожара – до 1 - 2%.</w:t>
      </w:r>
    </w:p>
    <w:p w:rsidR="00591AB3" w:rsidRDefault="00591AB3" w:rsidP="00591AB3">
      <w:pPr>
        <w:rPr>
          <w:sz w:val="36"/>
          <w:szCs w:val="36"/>
        </w:rPr>
      </w:pPr>
    </w:p>
    <w:p w:rsidR="00591AB3" w:rsidRDefault="00591AB3" w:rsidP="00591AB3"/>
    <w:p w:rsidR="00591AB3" w:rsidRDefault="00591AB3" w:rsidP="00591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ЗАЩИТА ПРИ АВАРИЯХ (КАТАСТРОФАХ)  НА  ВЗРЫВООПАСНЫХ ОБЪЕКТАХ.</w:t>
      </w:r>
    </w:p>
    <w:p w:rsidR="00591AB3" w:rsidRDefault="00591AB3" w:rsidP="00591AB3">
      <w:pPr>
        <w:jc w:val="center"/>
        <w:rPr>
          <w:b/>
          <w:sz w:val="28"/>
          <w:szCs w:val="28"/>
        </w:rPr>
      </w:pPr>
    </w:p>
    <w:p w:rsidR="00591AB3" w:rsidRDefault="00591AB3" w:rsidP="00591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 Взрыв, опасные и вредные факторы взрыва.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Взрыв – процесс быстрого неуправляемого физического или химического превращения  системы, сопровождающийся переходом её потенциальной энергии в механическую работу. Механическая работа, совершаемая при взрыве, обусловлена быстрым расширением газов или паров независимо от того, существовали ли они до взрыва или образовались во время взрыва.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В основе взрывного процесса могут лежать: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FF0000"/>
          <w:sz w:val="36"/>
          <w:szCs w:val="36"/>
        </w:rPr>
        <w:t>физические превращения</w:t>
      </w:r>
      <w:r>
        <w:rPr>
          <w:sz w:val="36"/>
          <w:szCs w:val="36"/>
        </w:rPr>
        <w:t xml:space="preserve"> – разрушение  сосуда со сжатым газом  или с перегретой жидкостью;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color w:val="FF0000"/>
          <w:sz w:val="36"/>
          <w:szCs w:val="36"/>
        </w:rPr>
        <w:t>химические превращения</w:t>
      </w:r>
      <w:r>
        <w:rPr>
          <w:sz w:val="36"/>
          <w:szCs w:val="36"/>
        </w:rPr>
        <w:t xml:space="preserve"> – детонация конденсированного взрывчатого вещества или быстрое сгорание  газового облака.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Самым существенным признаком взрыва  является резкий скачек давления в среде, обусловливающий образование ударной волны, распространяющейся на некоторое  расстояние от места взрыва.</w:t>
      </w:r>
    </w:p>
    <w:p w:rsidR="00591AB3" w:rsidRDefault="00591AB3" w:rsidP="00591AB3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62pt;height:268.95pt;mso-position-horizontal-relative:char;mso-position-vertical-relative:line" coordorigin="2339,7715" coordsize="7200,4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9;top:7715;width:7200;height:4238" o:preferrelative="f">
              <v:fill o:detectmouseclick="t"/>
              <v:path o:extrusionok="t" o:connecttype="none"/>
            </v:shape>
            <v:line id="_x0000_s1028" style="position:absolute;flip:x" from="2807,7972" to="2808,11568"/>
            <v:line id="_x0000_s1029" style="position:absolute" from="2900,11568" to="8884,11568"/>
            <v:line id="_x0000_s1030" style="position:absolute;flip:y" from="2807,8100" to="2994,11568"/>
            <v:line id="_x0000_s1031" style="position:absolute" from="2994,8100" to="3834,11697"/>
            <v:line id="_x0000_s1032" style="position:absolute;flip:x" from="4303,11568" to="4395,11696"/>
            <v:line id="_x0000_s1033" style="position:absolute;flip:x" from="8884,11182" to="8977,11311"/>
            <w10:wrap type="none"/>
            <w10:anchorlock/>
          </v:group>
        </w:pict>
      </w: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28"/>
          <w:szCs w:val="28"/>
        </w:rPr>
      </w:pP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При Δр&gt;100кПа происходят смертельные травмы или тяжёлые контузии с разрывом внутренних органов, переломами костей, внутренними кровотечениями, сотрясением мозга. 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При Δр100 - 60кПа человек получает тяжёлые травмы. 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 xml:space="preserve">При Δр60 - 40кПа человек получает травмы средней тяжести. 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При Δр40 - 20кПа человек получает легкие травмы.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При Δр100 кПа отмечается 50% вероятность разрыва барабанных перепонок (оконное стекло разрушается при Δр 2-7 кПа).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Согласно ГОСТ 12.1. 010- 76 опасными и вредными факторами взрыва являются 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-ударная волна;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-пламя и пожар;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-обрушение оборудования, коммуникаций, конструкций зданий и сооружений и разлёт их осколков;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-образование при взрыве или выход из повреждённых емкостей содержащихся в них ядовитых  веществ.</w:t>
      </w:r>
    </w:p>
    <w:p w:rsidR="00591AB3" w:rsidRDefault="00591AB3" w:rsidP="00591AB3">
      <w:pPr>
        <w:rPr>
          <w:sz w:val="36"/>
          <w:szCs w:val="36"/>
        </w:rPr>
      </w:pPr>
    </w:p>
    <w:p w:rsidR="00591AB3" w:rsidRDefault="00591AB3" w:rsidP="00591AB3">
      <w:pPr>
        <w:rPr>
          <w:sz w:val="36"/>
          <w:szCs w:val="36"/>
        </w:rPr>
      </w:pP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Действия населения  при угрозе пожара и взрыва.</w:t>
      </w:r>
    </w:p>
    <w:p w:rsidR="00591AB3" w:rsidRDefault="00591AB3" w:rsidP="00591AB3">
      <w:pPr>
        <w:rPr>
          <w:sz w:val="36"/>
          <w:szCs w:val="36"/>
        </w:rPr>
      </w:pPr>
      <w:r>
        <w:rPr>
          <w:color w:val="FF0000"/>
          <w:sz w:val="36"/>
          <w:szCs w:val="36"/>
        </w:rPr>
        <w:t>А) При возникновении источника возгорания</w:t>
      </w:r>
      <w:r>
        <w:rPr>
          <w:sz w:val="36"/>
          <w:szCs w:val="36"/>
        </w:rPr>
        <w:t>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-сообщить  о возникновении пожара в пожарную охрану по тел  101, 112;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-принять меры к спасению людей, покидая помещения двери кабинетов, аудиторий и лестничных пролётов оставлять закрытыми для уменьшения степени распространения дыма;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-по возможности применить имеющиеся первичные средства пожаротушения;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-по прибытии пожарного подразделения указать место возгорания и пути подхода к нему;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-быть готовым оказать первую помощь пострадавшим, если таковые появятся.</w:t>
      </w:r>
    </w:p>
    <w:p w:rsidR="00591AB3" w:rsidRDefault="00591AB3" w:rsidP="00591AB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Б)При получении информации об угрозе взрыва в помещении: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 оповестить  об этом окружающих и немедленно покинуть здание в безопасном направлении;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-двери аудиторий, рабочих кабинетов при этом оставить в открытом положении для облегчения доступа в них специалистов взрывотехников;</w:t>
      </w:r>
    </w:p>
    <w:p w:rsidR="00591AB3" w:rsidRDefault="00591AB3" w:rsidP="00591AB3">
      <w:pPr>
        <w:rPr>
          <w:sz w:val="36"/>
          <w:szCs w:val="36"/>
        </w:rPr>
      </w:pPr>
      <w:r>
        <w:rPr>
          <w:sz w:val="36"/>
          <w:szCs w:val="36"/>
        </w:rPr>
        <w:t>- быть готовым оказать первую помощь пострадавшим, если таковые появятся.</w:t>
      </w:r>
    </w:p>
    <w:p w:rsidR="00591AB3" w:rsidRDefault="00591AB3" w:rsidP="00591AB3">
      <w:pPr>
        <w:rPr>
          <w:sz w:val="36"/>
          <w:szCs w:val="36"/>
        </w:rPr>
      </w:pPr>
    </w:p>
    <w:p w:rsidR="00591AB3" w:rsidRDefault="00591AB3" w:rsidP="00591AB3"/>
    <w:p w:rsidR="00591AB3" w:rsidRDefault="00591AB3" w:rsidP="00591AB3"/>
    <w:p w:rsidR="00452C0C" w:rsidRDefault="00452C0C"/>
    <w:sectPr w:rsidR="00452C0C" w:rsidSect="0045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591AB3"/>
    <w:rsid w:val="00436724"/>
    <w:rsid w:val="00452C0C"/>
    <w:rsid w:val="0059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8178</Characters>
  <Application>Microsoft Office Word</Application>
  <DocSecurity>0</DocSecurity>
  <Lines>68</Lines>
  <Paragraphs>19</Paragraphs>
  <ScaleCrop>false</ScaleCrop>
  <Company>ФГОУ СПО "Липецкий металлургический колледж"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klimontova_na</dc:creator>
  <cp:keywords/>
  <dc:description/>
  <cp:lastModifiedBy>klimontova_na</cp:lastModifiedBy>
  <cp:revision>2</cp:revision>
  <dcterms:created xsi:type="dcterms:W3CDTF">2020-02-13T08:56:00Z</dcterms:created>
  <dcterms:modified xsi:type="dcterms:W3CDTF">2020-02-13T08:56:00Z</dcterms:modified>
</cp:coreProperties>
</file>