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BB1" w:rsidRPr="00675BB1" w:rsidRDefault="00675BB1" w:rsidP="00675BB1">
      <w:pPr>
        <w:spacing w:after="200" w:line="276" w:lineRule="auto"/>
        <w:rPr>
          <w:rFonts w:ascii="Times New Roman" w:eastAsia="Calibri" w:hAnsi="Times New Roman" w:cs="Times New Roman"/>
          <w:b/>
          <w:sz w:val="28"/>
          <w:szCs w:val="28"/>
          <w:u w:val="single"/>
        </w:rPr>
      </w:pPr>
      <w:r w:rsidRPr="00675BB1">
        <w:rPr>
          <w:rFonts w:ascii="Times New Roman" w:eastAsia="Calibri" w:hAnsi="Times New Roman" w:cs="Times New Roman"/>
          <w:b/>
          <w:sz w:val="28"/>
          <w:szCs w:val="28"/>
          <w:u w:val="single"/>
        </w:rPr>
        <w:t>Для ТАК 18</w:t>
      </w:r>
    </w:p>
    <w:p w:rsidR="00675BB1" w:rsidRDefault="00675BB1" w:rsidP="00675BB1">
      <w:pPr>
        <w:spacing w:after="200" w:line="276" w:lineRule="auto"/>
        <w:rPr>
          <w:rFonts w:ascii="Times New Roman" w:eastAsia="Calibri" w:hAnsi="Times New Roman" w:cs="Times New Roman"/>
          <w:b/>
          <w:sz w:val="28"/>
          <w:szCs w:val="28"/>
        </w:rPr>
      </w:pPr>
      <w:r w:rsidRPr="00675BB1">
        <w:rPr>
          <w:rFonts w:ascii="Times New Roman" w:eastAsia="Calibri" w:hAnsi="Times New Roman" w:cs="Times New Roman"/>
          <w:b/>
          <w:sz w:val="28"/>
          <w:szCs w:val="28"/>
        </w:rPr>
        <w:t>По ТиТЛР</w:t>
      </w:r>
    </w:p>
    <w:p w:rsidR="00F46CEA" w:rsidRDefault="00C976BF" w:rsidP="00675BB1">
      <w:pPr>
        <w:spacing w:after="200" w:line="276" w:lineRule="auto"/>
        <w:rPr>
          <w:rFonts w:ascii="Times New Roman" w:eastAsia="Calibri" w:hAnsi="Times New Roman" w:cs="Times New Roman"/>
          <w:b/>
          <w:sz w:val="28"/>
          <w:szCs w:val="28"/>
        </w:rPr>
      </w:pPr>
      <w:r w:rsidRPr="00C976BF">
        <w:rPr>
          <w:rFonts w:ascii="Times New Roman" w:eastAsia="Calibri" w:hAnsi="Times New Roman" w:cs="Times New Roman"/>
          <w:b/>
          <w:sz w:val="28"/>
          <w:szCs w:val="28"/>
          <w:highlight w:val="yellow"/>
        </w:rPr>
        <w:t>ЗАДАНИЕ №1 , №2</w:t>
      </w:r>
    </w:p>
    <w:p w:rsidR="00F048DF" w:rsidRPr="00A256FE" w:rsidRDefault="00F46CEA" w:rsidP="00675BB1">
      <w:pPr>
        <w:spacing w:after="200" w:line="276" w:lineRule="auto"/>
        <w:rPr>
          <w:rFonts w:ascii="Times New Roman" w:eastAsia="Calibri" w:hAnsi="Times New Roman" w:cs="Times New Roman"/>
          <w:b/>
          <w:sz w:val="28"/>
          <w:szCs w:val="28"/>
          <w:highlight w:val="yellow"/>
        </w:rPr>
      </w:pPr>
      <w:r w:rsidRPr="00A256FE">
        <w:rPr>
          <w:rFonts w:ascii="Times New Roman" w:eastAsia="Calibri" w:hAnsi="Times New Roman" w:cs="Times New Roman"/>
          <w:b/>
          <w:sz w:val="28"/>
          <w:szCs w:val="28"/>
          <w:highlight w:val="yellow"/>
        </w:rPr>
        <w:t xml:space="preserve">Написать лабораторную № 2, №3, Ответить на контрольные вопросы, </w:t>
      </w:r>
    </w:p>
    <w:p w:rsidR="00F048DF" w:rsidRPr="00A256FE" w:rsidRDefault="00F048DF" w:rsidP="00675BB1">
      <w:pPr>
        <w:spacing w:after="200" w:line="276" w:lineRule="auto"/>
        <w:rPr>
          <w:rFonts w:ascii="Times New Roman" w:eastAsia="Calibri" w:hAnsi="Times New Roman" w:cs="Times New Roman"/>
          <w:b/>
          <w:sz w:val="28"/>
          <w:szCs w:val="28"/>
          <w:highlight w:val="yellow"/>
        </w:rPr>
      </w:pPr>
      <w:r w:rsidRPr="00A256FE">
        <w:rPr>
          <w:rFonts w:ascii="Times New Roman" w:eastAsia="Calibri" w:hAnsi="Times New Roman" w:cs="Times New Roman"/>
          <w:b/>
          <w:sz w:val="28"/>
          <w:szCs w:val="28"/>
          <w:highlight w:val="yellow"/>
        </w:rPr>
        <w:t>В лабораторной работе №2 проделать опыт в домашних условиях и заполнить таблицы.</w:t>
      </w:r>
    </w:p>
    <w:p w:rsidR="00F048DF" w:rsidRPr="00A256FE" w:rsidRDefault="00F048DF" w:rsidP="00F048DF">
      <w:pPr>
        <w:spacing w:after="200" w:line="276" w:lineRule="auto"/>
        <w:rPr>
          <w:rFonts w:ascii="Times New Roman" w:eastAsia="Calibri" w:hAnsi="Times New Roman" w:cs="Times New Roman"/>
          <w:b/>
          <w:sz w:val="28"/>
          <w:szCs w:val="28"/>
          <w:highlight w:val="yellow"/>
        </w:rPr>
      </w:pPr>
      <w:r w:rsidRPr="00A256FE">
        <w:rPr>
          <w:rFonts w:ascii="Times New Roman" w:eastAsia="Calibri" w:hAnsi="Times New Roman" w:cs="Times New Roman"/>
          <w:b/>
          <w:sz w:val="28"/>
          <w:szCs w:val="28"/>
          <w:highlight w:val="yellow"/>
        </w:rPr>
        <w:t xml:space="preserve">В лабораторной работе №3 по данным провести расчет </w:t>
      </w:r>
      <w:r w:rsidRPr="00F46CEA">
        <w:rPr>
          <w:rFonts w:ascii="Times New Roman" w:eastAsia="Times New Roman" w:hAnsi="Times New Roman" w:cs="Times New Roman"/>
          <w:b/>
          <w:color w:val="424242"/>
          <w:sz w:val="32"/>
          <w:szCs w:val="32"/>
          <w:highlight w:val="yellow"/>
          <w:lang w:eastAsia="ru-RU"/>
        </w:rPr>
        <w:t>концентраци</w:t>
      </w:r>
      <w:r w:rsidRPr="00A256FE">
        <w:rPr>
          <w:rFonts w:ascii="Times New Roman" w:eastAsia="Times New Roman" w:hAnsi="Times New Roman" w:cs="Times New Roman"/>
          <w:b/>
          <w:color w:val="424242"/>
          <w:sz w:val="32"/>
          <w:szCs w:val="32"/>
          <w:highlight w:val="yellow"/>
          <w:lang w:eastAsia="ru-RU"/>
        </w:rPr>
        <w:t xml:space="preserve">и </w:t>
      </w:r>
      <w:r w:rsidRPr="00F46CEA">
        <w:rPr>
          <w:rFonts w:ascii="Times New Roman" w:eastAsia="Times New Roman" w:hAnsi="Times New Roman" w:cs="Times New Roman"/>
          <w:b/>
          <w:color w:val="424242"/>
          <w:sz w:val="32"/>
          <w:szCs w:val="32"/>
          <w:highlight w:val="yellow"/>
          <w:lang w:eastAsia="ru-RU"/>
        </w:rPr>
        <w:t>пыли, мг/м</w:t>
      </w:r>
      <w:r w:rsidRPr="00A256FE">
        <w:rPr>
          <w:rFonts w:ascii="Times New Roman" w:eastAsia="Calibri" w:hAnsi="Times New Roman" w:cs="Times New Roman"/>
          <w:b/>
          <w:sz w:val="28"/>
          <w:szCs w:val="28"/>
          <w:highlight w:val="yellow"/>
        </w:rPr>
        <w:t xml:space="preserve">. Заполнить таблицу. </w:t>
      </w:r>
    </w:p>
    <w:p w:rsidR="00F46CEA" w:rsidRDefault="00F46CEA" w:rsidP="00675BB1">
      <w:pPr>
        <w:spacing w:after="200" w:line="276" w:lineRule="auto"/>
        <w:rPr>
          <w:rFonts w:ascii="Times New Roman" w:eastAsia="Calibri" w:hAnsi="Times New Roman" w:cs="Times New Roman"/>
          <w:b/>
          <w:sz w:val="28"/>
          <w:szCs w:val="28"/>
        </w:rPr>
      </w:pPr>
      <w:r w:rsidRPr="00A256FE">
        <w:rPr>
          <w:rFonts w:ascii="Times New Roman" w:eastAsia="Calibri" w:hAnsi="Times New Roman" w:cs="Times New Roman"/>
          <w:b/>
          <w:sz w:val="28"/>
          <w:szCs w:val="28"/>
          <w:highlight w:val="yellow"/>
        </w:rPr>
        <w:t>Подготов</w:t>
      </w:r>
      <w:r w:rsidR="00DC1D45" w:rsidRPr="00A256FE">
        <w:rPr>
          <w:rFonts w:ascii="Times New Roman" w:eastAsia="Calibri" w:hAnsi="Times New Roman" w:cs="Times New Roman"/>
          <w:b/>
          <w:sz w:val="28"/>
          <w:szCs w:val="28"/>
          <w:highlight w:val="yellow"/>
        </w:rPr>
        <w:t>иться к сдачи лабораторных работ</w:t>
      </w:r>
      <w:r w:rsidR="000D41C5">
        <w:rPr>
          <w:rFonts w:ascii="Times New Roman" w:eastAsia="Calibri" w:hAnsi="Times New Roman" w:cs="Times New Roman"/>
          <w:b/>
          <w:sz w:val="28"/>
          <w:szCs w:val="28"/>
          <w:highlight w:val="yellow"/>
        </w:rPr>
        <w:t xml:space="preserve"> №1, №2, </w:t>
      </w:r>
      <w:bookmarkStart w:id="0" w:name="_GoBack"/>
      <w:bookmarkEnd w:id="0"/>
      <w:r w:rsidR="000D41C5">
        <w:rPr>
          <w:rFonts w:ascii="Times New Roman" w:eastAsia="Calibri" w:hAnsi="Times New Roman" w:cs="Times New Roman"/>
          <w:b/>
          <w:sz w:val="28"/>
          <w:szCs w:val="28"/>
          <w:highlight w:val="yellow"/>
        </w:rPr>
        <w:t>№3</w:t>
      </w:r>
      <w:r w:rsidR="00DC1D45" w:rsidRPr="00A256FE">
        <w:rPr>
          <w:rFonts w:ascii="Times New Roman" w:eastAsia="Calibri" w:hAnsi="Times New Roman" w:cs="Times New Roman"/>
          <w:b/>
          <w:sz w:val="28"/>
          <w:szCs w:val="28"/>
          <w:highlight w:val="yellow"/>
        </w:rPr>
        <w:t>.</w:t>
      </w:r>
    </w:p>
    <w:p w:rsidR="000D41C5" w:rsidRPr="00675BB1" w:rsidRDefault="000D41C5" w:rsidP="00675BB1">
      <w:pPr>
        <w:spacing w:after="200" w:line="276" w:lineRule="auto"/>
        <w:rPr>
          <w:rFonts w:ascii="Times New Roman" w:eastAsia="Calibri" w:hAnsi="Times New Roman" w:cs="Times New Roman"/>
          <w:b/>
          <w:sz w:val="28"/>
          <w:szCs w:val="28"/>
        </w:rPr>
      </w:pPr>
    </w:p>
    <w:p w:rsidR="00F46CEA" w:rsidRPr="00F46CEA" w:rsidRDefault="00F46CEA" w:rsidP="00F46CEA">
      <w:pPr>
        <w:shd w:val="clear" w:color="auto" w:fill="FFFFFF"/>
        <w:spacing w:after="0" w:line="170" w:lineRule="atLeast"/>
        <w:jc w:val="center"/>
        <w:rPr>
          <w:rFonts w:ascii="Times New Roman" w:eastAsia="Times New Roman" w:hAnsi="Times New Roman" w:cs="Times New Roman"/>
          <w:b/>
          <w:color w:val="000000"/>
          <w:sz w:val="32"/>
          <w:szCs w:val="32"/>
          <w:lang w:eastAsia="ru-RU"/>
        </w:rPr>
      </w:pPr>
      <w:r w:rsidRPr="00F46CEA">
        <w:rPr>
          <w:rFonts w:ascii="Times New Roman" w:eastAsia="Times New Roman" w:hAnsi="Times New Roman" w:cs="Times New Roman"/>
          <w:b/>
          <w:color w:val="000000"/>
          <w:sz w:val="32"/>
          <w:szCs w:val="32"/>
          <w:lang w:eastAsia="ru-RU"/>
        </w:rPr>
        <w:t>Лабораторная работа№ 3</w:t>
      </w:r>
    </w:p>
    <w:p w:rsidR="00F46CEA" w:rsidRPr="00F46CEA" w:rsidRDefault="00F46CEA" w:rsidP="00F46CEA">
      <w:pPr>
        <w:shd w:val="clear" w:color="auto" w:fill="FFFFFF"/>
        <w:spacing w:after="0" w:line="170" w:lineRule="atLeast"/>
        <w:jc w:val="center"/>
        <w:rPr>
          <w:rFonts w:ascii="Times New Roman" w:eastAsia="Times New Roman" w:hAnsi="Times New Roman" w:cs="Times New Roman"/>
          <w:b/>
          <w:color w:val="000000"/>
          <w:sz w:val="32"/>
          <w:szCs w:val="32"/>
          <w:lang w:eastAsia="ru-RU"/>
        </w:rPr>
      </w:pPr>
    </w:p>
    <w:tbl>
      <w:tblPr>
        <w:tblW w:w="10492" w:type="dxa"/>
        <w:tblInd w:w="10" w:type="dxa"/>
        <w:tblLook w:val="01E0" w:firstRow="1" w:lastRow="1" w:firstColumn="1" w:lastColumn="1" w:noHBand="0" w:noVBand="0"/>
      </w:tblPr>
      <w:tblGrid>
        <w:gridCol w:w="2238"/>
        <w:gridCol w:w="43"/>
        <w:gridCol w:w="8096"/>
        <w:gridCol w:w="85"/>
        <w:gridCol w:w="30"/>
      </w:tblGrid>
      <w:tr w:rsidR="00F46CEA" w:rsidRPr="00F46CEA" w:rsidTr="00FF62B5">
        <w:trPr>
          <w:gridAfter w:val="2"/>
          <w:wAfter w:w="115" w:type="dxa"/>
        </w:trPr>
        <w:tc>
          <w:tcPr>
            <w:tcW w:w="2238" w:type="dxa"/>
          </w:tcPr>
          <w:p w:rsidR="00F46CEA" w:rsidRPr="00F46CEA" w:rsidRDefault="00F46CEA" w:rsidP="00F46CEA">
            <w:pPr>
              <w:spacing w:after="0" w:line="240" w:lineRule="auto"/>
              <w:rPr>
                <w:rFonts w:ascii="Times New Roman" w:eastAsia="Times New Roman" w:hAnsi="Times New Roman" w:cs="Times New Roman"/>
                <w:b/>
                <w:sz w:val="32"/>
                <w:szCs w:val="32"/>
                <w:lang w:eastAsia="ru-RU"/>
              </w:rPr>
            </w:pPr>
            <w:r w:rsidRPr="00F46CEA">
              <w:rPr>
                <w:rFonts w:ascii="Times New Roman" w:eastAsia="Times New Roman" w:hAnsi="Times New Roman" w:cs="Times New Roman"/>
                <w:b/>
                <w:sz w:val="32"/>
                <w:szCs w:val="32"/>
                <w:lang w:eastAsia="ru-RU"/>
              </w:rPr>
              <w:t>Тема:</w:t>
            </w:r>
          </w:p>
        </w:tc>
        <w:tc>
          <w:tcPr>
            <w:tcW w:w="8139" w:type="dxa"/>
            <w:gridSpan w:val="2"/>
          </w:tcPr>
          <w:p w:rsidR="00F46CEA" w:rsidRPr="00F46CEA" w:rsidRDefault="00F46CEA" w:rsidP="00F46CEA">
            <w:pPr>
              <w:spacing w:after="0" w:line="240" w:lineRule="auto"/>
              <w:ind w:firstLine="252"/>
              <w:rPr>
                <w:rFonts w:ascii="Times New Roman" w:eastAsia="Times New Roman" w:hAnsi="Times New Roman" w:cs="Times New Roman"/>
                <w:b/>
                <w:sz w:val="32"/>
                <w:szCs w:val="32"/>
                <w:lang w:eastAsia="ru-RU"/>
              </w:rPr>
            </w:pPr>
            <w:r w:rsidRPr="00F46CEA">
              <w:rPr>
                <w:rFonts w:ascii="Times New Roman" w:eastAsia="Times New Roman" w:hAnsi="Times New Roman" w:cs="Times New Roman"/>
                <w:b/>
                <w:bCs/>
                <w:sz w:val="32"/>
                <w:szCs w:val="32"/>
                <w:lang w:eastAsia="ru-RU"/>
              </w:rPr>
              <w:t>Определение запыленности газовоздушных потоков и атмосферного воздуха</w:t>
            </w:r>
          </w:p>
        </w:tc>
      </w:tr>
      <w:tr w:rsidR="00F46CEA" w:rsidRPr="00F46CEA" w:rsidTr="00FF62B5">
        <w:tblPrEx>
          <w:jc w:val="center"/>
          <w:tblInd w:w="0" w:type="dxa"/>
        </w:tblPrEx>
        <w:trPr>
          <w:gridAfter w:val="1"/>
          <w:wAfter w:w="30" w:type="dxa"/>
          <w:jc w:val="center"/>
        </w:trPr>
        <w:tc>
          <w:tcPr>
            <w:tcW w:w="2281" w:type="dxa"/>
            <w:gridSpan w:val="2"/>
          </w:tcPr>
          <w:p w:rsidR="00F46CEA" w:rsidRPr="00F46CEA" w:rsidRDefault="00F46CEA" w:rsidP="00F46CEA">
            <w:pPr>
              <w:spacing w:after="0" w:line="240" w:lineRule="auto"/>
              <w:jc w:val="both"/>
              <w:rPr>
                <w:rFonts w:ascii="Times New Roman" w:eastAsia="Times New Roman" w:hAnsi="Times New Roman" w:cs="Times New Roman"/>
                <w:sz w:val="32"/>
                <w:szCs w:val="32"/>
                <w:lang w:eastAsia="ru-RU"/>
              </w:rPr>
            </w:pPr>
            <w:r w:rsidRPr="00F46CEA">
              <w:rPr>
                <w:rFonts w:ascii="Times New Roman" w:eastAsia="Times New Roman" w:hAnsi="Times New Roman" w:cs="Times New Roman"/>
                <w:b/>
                <w:sz w:val="32"/>
                <w:szCs w:val="32"/>
                <w:lang w:eastAsia="ru-RU"/>
              </w:rPr>
              <w:t>Цель работы:</w:t>
            </w:r>
          </w:p>
        </w:tc>
        <w:tc>
          <w:tcPr>
            <w:tcW w:w="8181" w:type="dxa"/>
            <w:gridSpan w:val="2"/>
          </w:tcPr>
          <w:p w:rsidR="00F46CEA" w:rsidRPr="00F46CEA" w:rsidRDefault="00F46CEA" w:rsidP="00F46CEA">
            <w:pPr>
              <w:spacing w:after="0" w:line="240" w:lineRule="auto"/>
              <w:jc w:val="both"/>
              <w:rPr>
                <w:rFonts w:ascii="Times New Roman" w:eastAsia="Times New Roman" w:hAnsi="Times New Roman" w:cs="Times New Roman"/>
                <w:sz w:val="32"/>
                <w:szCs w:val="32"/>
                <w:lang w:eastAsia="ru-RU"/>
              </w:rPr>
            </w:pPr>
            <w:r w:rsidRPr="00F46CEA">
              <w:rPr>
                <w:rFonts w:ascii="Times New Roman" w:eastAsia="Times New Roman" w:hAnsi="Times New Roman" w:cs="Times New Roman"/>
                <w:color w:val="424242"/>
                <w:sz w:val="32"/>
                <w:szCs w:val="32"/>
                <w:lang w:eastAsia="ru-RU"/>
              </w:rPr>
              <w:t>Научиться оценивать запыленность воздуха весовым методом.</w:t>
            </w:r>
          </w:p>
          <w:p w:rsidR="00F46CEA" w:rsidRPr="00F46CEA" w:rsidRDefault="00F46CEA" w:rsidP="00F46CEA">
            <w:pPr>
              <w:spacing w:after="0" w:line="240" w:lineRule="auto"/>
              <w:ind w:left="233"/>
              <w:jc w:val="both"/>
              <w:rPr>
                <w:rFonts w:ascii="Times New Roman" w:eastAsia="Times New Roman" w:hAnsi="Times New Roman" w:cs="Times New Roman"/>
                <w:sz w:val="32"/>
                <w:szCs w:val="32"/>
                <w:lang w:eastAsia="ru-RU"/>
              </w:rPr>
            </w:pPr>
            <w:r w:rsidRPr="00F46CEA">
              <w:rPr>
                <w:rFonts w:ascii="Times New Roman" w:eastAsia="Times New Roman" w:hAnsi="Times New Roman" w:cs="Times New Roman"/>
                <w:sz w:val="32"/>
                <w:szCs w:val="32"/>
                <w:lang w:eastAsia="ru-RU"/>
              </w:rPr>
              <w:t xml:space="preserve">В результате выполнения работы студенты </w:t>
            </w:r>
          </w:p>
          <w:p w:rsidR="00F46CEA" w:rsidRPr="00F46CEA" w:rsidRDefault="00F46CEA" w:rsidP="00F46CEA">
            <w:pPr>
              <w:spacing w:after="0" w:line="240" w:lineRule="auto"/>
              <w:ind w:left="233"/>
              <w:jc w:val="both"/>
              <w:rPr>
                <w:rFonts w:ascii="Times New Roman" w:eastAsia="Times New Roman" w:hAnsi="Times New Roman" w:cs="Times New Roman"/>
                <w:b/>
                <w:sz w:val="32"/>
                <w:szCs w:val="32"/>
                <w:lang w:eastAsia="ru-RU"/>
              </w:rPr>
            </w:pPr>
            <w:r w:rsidRPr="00F46CEA">
              <w:rPr>
                <w:rFonts w:ascii="Times New Roman" w:eastAsia="Times New Roman" w:hAnsi="Times New Roman" w:cs="Times New Roman"/>
                <w:b/>
                <w:sz w:val="32"/>
                <w:szCs w:val="32"/>
                <w:lang w:eastAsia="ru-RU"/>
              </w:rPr>
              <w:t>должны уметь:</w:t>
            </w:r>
          </w:p>
          <w:p w:rsidR="00F46CEA" w:rsidRPr="00F46CEA" w:rsidRDefault="00F46CEA" w:rsidP="00F46CEA">
            <w:pPr>
              <w:spacing w:after="0" w:line="276" w:lineRule="auto"/>
              <w:ind w:left="233"/>
              <w:jc w:val="both"/>
              <w:rPr>
                <w:rFonts w:ascii="Times New Roman" w:eastAsia="Times New Roman" w:hAnsi="Times New Roman" w:cs="Times New Roman"/>
                <w:b/>
                <w:sz w:val="32"/>
                <w:szCs w:val="32"/>
                <w:lang w:eastAsia="ru-RU"/>
              </w:rPr>
            </w:pPr>
            <w:r w:rsidRPr="00F46CEA">
              <w:rPr>
                <w:rFonts w:ascii="Times New Roman" w:eastAsia="Times New Roman" w:hAnsi="Times New Roman" w:cs="Times New Roman"/>
                <w:b/>
                <w:sz w:val="32"/>
                <w:szCs w:val="32"/>
                <w:lang w:eastAsia="ru-RU"/>
              </w:rPr>
              <w:t>-</w:t>
            </w:r>
            <w:r w:rsidRPr="00F46CEA">
              <w:rPr>
                <w:rFonts w:ascii="Times New Roman" w:eastAsia="Times New Roman" w:hAnsi="Times New Roman" w:cs="Times New Roman"/>
                <w:sz w:val="32"/>
                <w:szCs w:val="32"/>
                <w:lang w:eastAsia="ru-RU"/>
              </w:rPr>
              <w:t xml:space="preserve"> готовить пробу для проведения испытания;</w:t>
            </w:r>
          </w:p>
          <w:p w:rsidR="00F46CEA" w:rsidRPr="00F46CEA" w:rsidRDefault="00F46CEA" w:rsidP="00F46CEA">
            <w:pPr>
              <w:spacing w:after="0" w:line="240" w:lineRule="auto"/>
              <w:ind w:left="233"/>
              <w:jc w:val="both"/>
              <w:rPr>
                <w:rFonts w:ascii="Times New Roman" w:eastAsia="Times New Roman" w:hAnsi="Times New Roman" w:cs="Times New Roman"/>
                <w:sz w:val="32"/>
                <w:szCs w:val="32"/>
                <w:lang w:eastAsia="ru-RU"/>
              </w:rPr>
            </w:pPr>
            <w:r w:rsidRPr="00F46CEA">
              <w:rPr>
                <w:rFonts w:ascii="Times New Roman" w:eastAsia="Times New Roman" w:hAnsi="Times New Roman" w:cs="Times New Roman"/>
                <w:sz w:val="32"/>
                <w:szCs w:val="32"/>
                <w:lang w:eastAsia="ru-RU"/>
              </w:rPr>
              <w:t>- проводить испытание;</w:t>
            </w:r>
          </w:p>
          <w:p w:rsidR="00F46CEA" w:rsidRPr="00F46CEA" w:rsidRDefault="00F46CEA" w:rsidP="00F46CEA">
            <w:pPr>
              <w:spacing w:after="0" w:line="240" w:lineRule="auto"/>
              <w:ind w:left="233"/>
              <w:jc w:val="both"/>
              <w:rPr>
                <w:rFonts w:ascii="Times New Roman" w:eastAsia="Times New Roman" w:hAnsi="Times New Roman" w:cs="Times New Roman"/>
                <w:sz w:val="32"/>
                <w:szCs w:val="32"/>
                <w:lang w:eastAsia="ru-RU"/>
              </w:rPr>
            </w:pPr>
            <w:r w:rsidRPr="00F46CEA">
              <w:rPr>
                <w:rFonts w:ascii="Times New Roman" w:eastAsia="Times New Roman" w:hAnsi="Times New Roman" w:cs="Times New Roman"/>
                <w:sz w:val="32"/>
                <w:szCs w:val="32"/>
                <w:lang w:eastAsia="ru-RU"/>
              </w:rPr>
              <w:t>- определять запыленность газовоздушных потоков и атмосферного воздуха весовым методом;</w:t>
            </w:r>
          </w:p>
          <w:p w:rsidR="00F46CEA" w:rsidRPr="00F46CEA" w:rsidRDefault="00F46CEA" w:rsidP="00F46CEA">
            <w:pPr>
              <w:spacing w:after="0" w:line="240" w:lineRule="auto"/>
              <w:ind w:left="233"/>
              <w:jc w:val="both"/>
              <w:rPr>
                <w:rFonts w:ascii="Times New Roman" w:eastAsia="Times New Roman" w:hAnsi="Times New Roman" w:cs="Times New Roman"/>
                <w:sz w:val="32"/>
                <w:szCs w:val="32"/>
                <w:lang w:eastAsia="ru-RU"/>
              </w:rPr>
            </w:pPr>
            <w:r w:rsidRPr="00F46CEA">
              <w:rPr>
                <w:rFonts w:ascii="Times New Roman" w:eastAsia="Times New Roman" w:hAnsi="Times New Roman" w:cs="Times New Roman"/>
                <w:sz w:val="32"/>
                <w:szCs w:val="32"/>
                <w:lang w:eastAsia="ru-RU"/>
              </w:rPr>
              <w:t>- уметь работать на аналитических весах;</w:t>
            </w:r>
          </w:p>
          <w:p w:rsidR="00F46CEA" w:rsidRPr="00F46CEA" w:rsidRDefault="00F46CEA" w:rsidP="00F46CEA">
            <w:pPr>
              <w:spacing w:after="0" w:line="240" w:lineRule="auto"/>
              <w:rPr>
                <w:rFonts w:ascii="Times New Roman" w:eastAsia="Times New Roman" w:hAnsi="Times New Roman" w:cs="Times New Roman"/>
                <w:sz w:val="32"/>
                <w:szCs w:val="32"/>
                <w:lang w:eastAsia="ru-RU"/>
              </w:rPr>
            </w:pPr>
            <w:r w:rsidRPr="00F46CEA">
              <w:rPr>
                <w:rFonts w:ascii="Times New Roman" w:eastAsia="Times New Roman" w:hAnsi="Times New Roman" w:cs="Times New Roman"/>
                <w:sz w:val="32"/>
                <w:szCs w:val="32"/>
                <w:lang w:eastAsia="ru-RU"/>
              </w:rPr>
              <w:t xml:space="preserve">   -  выполнять расчет;</w:t>
            </w:r>
          </w:p>
          <w:p w:rsidR="00F46CEA" w:rsidRPr="00F46CEA" w:rsidRDefault="00F46CEA" w:rsidP="00F46CEA">
            <w:pPr>
              <w:spacing w:after="0" w:line="240" w:lineRule="auto"/>
              <w:rPr>
                <w:rFonts w:ascii="Times New Roman" w:eastAsia="Times New Roman" w:hAnsi="Times New Roman" w:cs="Times New Roman"/>
                <w:sz w:val="32"/>
                <w:szCs w:val="32"/>
                <w:lang w:eastAsia="ru-RU"/>
              </w:rPr>
            </w:pPr>
            <w:r w:rsidRPr="00F46CEA">
              <w:rPr>
                <w:rFonts w:ascii="Times New Roman" w:eastAsia="Times New Roman" w:hAnsi="Times New Roman" w:cs="Times New Roman"/>
                <w:sz w:val="32"/>
                <w:szCs w:val="32"/>
                <w:lang w:eastAsia="ru-RU"/>
              </w:rPr>
              <w:t xml:space="preserve">   -отвечать на контрольные вопросы;</w:t>
            </w:r>
          </w:p>
          <w:p w:rsidR="00F46CEA" w:rsidRPr="00F46CEA" w:rsidRDefault="00F46CEA" w:rsidP="00F46CEA">
            <w:pPr>
              <w:spacing w:after="0" w:line="240" w:lineRule="auto"/>
              <w:jc w:val="both"/>
              <w:rPr>
                <w:rFonts w:ascii="Times New Roman" w:eastAsia="Times New Roman" w:hAnsi="Times New Roman" w:cs="Times New Roman"/>
                <w:sz w:val="32"/>
                <w:szCs w:val="32"/>
                <w:lang w:eastAsia="ru-RU"/>
              </w:rPr>
            </w:pPr>
            <w:r w:rsidRPr="00F46CEA">
              <w:rPr>
                <w:rFonts w:ascii="Times New Roman" w:eastAsia="Times New Roman" w:hAnsi="Times New Roman" w:cs="Times New Roman"/>
                <w:sz w:val="32"/>
                <w:szCs w:val="32"/>
                <w:lang w:eastAsia="ru-RU"/>
              </w:rPr>
              <w:t xml:space="preserve">   - подготовить отчет и приготовиться к защите лабораторной работы.</w:t>
            </w:r>
          </w:p>
          <w:p w:rsidR="00F46CEA" w:rsidRPr="00F46CEA" w:rsidRDefault="00F46CEA" w:rsidP="00F46CEA">
            <w:pPr>
              <w:spacing w:after="0" w:line="240" w:lineRule="auto"/>
              <w:ind w:left="233"/>
              <w:jc w:val="both"/>
              <w:rPr>
                <w:rFonts w:ascii="Times New Roman" w:eastAsia="Times New Roman" w:hAnsi="Times New Roman" w:cs="Times New Roman"/>
                <w:b/>
                <w:sz w:val="32"/>
                <w:szCs w:val="32"/>
                <w:lang w:eastAsia="ru-RU"/>
              </w:rPr>
            </w:pPr>
            <w:r w:rsidRPr="00F46CEA">
              <w:rPr>
                <w:rFonts w:ascii="Times New Roman" w:eastAsia="Times New Roman" w:hAnsi="Times New Roman" w:cs="Times New Roman"/>
                <w:b/>
                <w:sz w:val="32"/>
                <w:szCs w:val="32"/>
                <w:lang w:eastAsia="ru-RU"/>
              </w:rPr>
              <w:t>должны знать:</w:t>
            </w:r>
          </w:p>
          <w:p w:rsidR="00F46CEA" w:rsidRPr="00F46CEA" w:rsidRDefault="00F46CEA" w:rsidP="00F46CEA">
            <w:pPr>
              <w:spacing w:after="0" w:line="240" w:lineRule="auto"/>
              <w:ind w:left="233"/>
              <w:jc w:val="both"/>
              <w:rPr>
                <w:rFonts w:ascii="Times New Roman" w:eastAsia="Times New Roman" w:hAnsi="Times New Roman" w:cs="Times New Roman"/>
                <w:sz w:val="32"/>
                <w:szCs w:val="32"/>
                <w:lang w:eastAsia="ru-RU"/>
              </w:rPr>
            </w:pPr>
            <w:r w:rsidRPr="00F46CEA">
              <w:rPr>
                <w:rFonts w:ascii="Times New Roman" w:eastAsia="Times New Roman" w:hAnsi="Times New Roman" w:cs="Times New Roman"/>
                <w:sz w:val="32"/>
                <w:szCs w:val="32"/>
                <w:lang w:eastAsia="ru-RU"/>
              </w:rPr>
              <w:t>- методику проведения испытания;</w:t>
            </w:r>
          </w:p>
          <w:p w:rsidR="00F46CEA" w:rsidRPr="00F46CEA" w:rsidRDefault="00F46CEA" w:rsidP="00F46CEA">
            <w:pPr>
              <w:spacing w:after="0" w:line="240" w:lineRule="auto"/>
              <w:ind w:left="233"/>
              <w:jc w:val="both"/>
              <w:rPr>
                <w:rFonts w:ascii="Times New Roman" w:eastAsia="Times New Roman" w:hAnsi="Times New Roman" w:cs="Times New Roman"/>
                <w:sz w:val="32"/>
                <w:szCs w:val="32"/>
                <w:lang w:eastAsia="ru-RU"/>
              </w:rPr>
            </w:pPr>
          </w:p>
        </w:tc>
      </w:tr>
      <w:tr w:rsidR="00F46CEA" w:rsidRPr="00F46CEA" w:rsidTr="00FF62B5">
        <w:tblPrEx>
          <w:jc w:val="center"/>
          <w:tblInd w:w="0" w:type="dxa"/>
        </w:tblPrEx>
        <w:trPr>
          <w:gridAfter w:val="1"/>
          <w:wAfter w:w="30" w:type="dxa"/>
          <w:jc w:val="center"/>
        </w:trPr>
        <w:tc>
          <w:tcPr>
            <w:tcW w:w="2281" w:type="dxa"/>
            <w:gridSpan w:val="2"/>
          </w:tcPr>
          <w:p w:rsidR="00F46CEA" w:rsidRPr="00F46CEA" w:rsidRDefault="00F46CEA" w:rsidP="00F46CEA">
            <w:pPr>
              <w:spacing w:after="0" w:line="240" w:lineRule="auto"/>
              <w:ind w:right="-89"/>
              <w:jc w:val="both"/>
              <w:rPr>
                <w:rFonts w:ascii="Times New Roman" w:eastAsia="Times New Roman" w:hAnsi="Times New Roman" w:cs="Times New Roman"/>
                <w:b/>
                <w:sz w:val="32"/>
                <w:szCs w:val="32"/>
                <w:lang w:eastAsia="ru-RU"/>
              </w:rPr>
            </w:pPr>
            <w:r w:rsidRPr="00F46CEA">
              <w:rPr>
                <w:rFonts w:ascii="Times New Roman" w:eastAsia="Times New Roman" w:hAnsi="Times New Roman" w:cs="Times New Roman"/>
                <w:b/>
                <w:sz w:val="32"/>
                <w:szCs w:val="32"/>
                <w:lang w:eastAsia="ru-RU"/>
              </w:rPr>
              <w:t>Приборы, материалы и инструмент</w:t>
            </w:r>
          </w:p>
          <w:p w:rsidR="00F46CEA" w:rsidRPr="00F46CEA" w:rsidRDefault="00F46CEA" w:rsidP="00F46CEA">
            <w:pPr>
              <w:spacing w:after="0" w:line="240" w:lineRule="auto"/>
              <w:ind w:right="-89"/>
              <w:jc w:val="both"/>
              <w:rPr>
                <w:rFonts w:ascii="Times New Roman" w:eastAsia="Times New Roman" w:hAnsi="Times New Roman" w:cs="Times New Roman"/>
                <w:b/>
                <w:sz w:val="32"/>
                <w:szCs w:val="32"/>
                <w:lang w:eastAsia="ru-RU"/>
              </w:rPr>
            </w:pPr>
          </w:p>
          <w:p w:rsidR="00F46CEA" w:rsidRPr="00F46CEA" w:rsidRDefault="00F46CEA" w:rsidP="00F46CEA">
            <w:pPr>
              <w:spacing w:after="0" w:line="240" w:lineRule="auto"/>
              <w:ind w:right="-89"/>
              <w:jc w:val="both"/>
              <w:rPr>
                <w:rFonts w:ascii="Times New Roman" w:eastAsia="Times New Roman" w:hAnsi="Times New Roman" w:cs="Times New Roman"/>
                <w:sz w:val="32"/>
                <w:szCs w:val="32"/>
                <w:lang w:eastAsia="ru-RU"/>
              </w:rPr>
            </w:pPr>
          </w:p>
        </w:tc>
        <w:tc>
          <w:tcPr>
            <w:tcW w:w="8181" w:type="dxa"/>
            <w:gridSpan w:val="2"/>
          </w:tcPr>
          <w:p w:rsidR="00F46CEA" w:rsidRPr="00F46CEA" w:rsidRDefault="00F46CEA" w:rsidP="00F46CEA">
            <w:pPr>
              <w:spacing w:after="0" w:line="240" w:lineRule="auto"/>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color w:val="000000"/>
                <w:sz w:val="32"/>
                <w:szCs w:val="32"/>
                <w:lang w:eastAsia="ru-RU"/>
              </w:rPr>
              <w:lastRenderedPageBreak/>
              <w:t>- </w:t>
            </w:r>
            <w:r w:rsidRPr="00F46CEA">
              <w:rPr>
                <w:rFonts w:ascii="Times New Roman" w:eastAsia="Times New Roman" w:hAnsi="Times New Roman" w:cs="Times New Roman"/>
                <w:color w:val="424242"/>
                <w:sz w:val="32"/>
                <w:szCs w:val="32"/>
                <w:lang w:eastAsia="ru-RU"/>
              </w:rPr>
              <w:t xml:space="preserve">ареометр;                                                                                - термометр;                                                                              - ротационная установка (РПУ) или аспиратор (модель 822);                                                                                                              </w:t>
            </w:r>
            <w:r w:rsidRPr="00F46CEA">
              <w:rPr>
                <w:rFonts w:ascii="Times New Roman" w:eastAsia="Times New Roman" w:hAnsi="Times New Roman" w:cs="Times New Roman"/>
                <w:color w:val="424242"/>
                <w:sz w:val="32"/>
                <w:szCs w:val="32"/>
                <w:lang w:eastAsia="ru-RU"/>
              </w:rPr>
              <w:lastRenderedPageBreak/>
              <w:t>- патрон со шлангом (аллонж);                                                          - набор фильтров АФА-Б-18;                                                                                                                 - пылевая камера;                                                                             - секундомер;                                                                                                    - весы аналитические запыленность воздуха весовым методом.</w:t>
            </w:r>
          </w:p>
          <w:p w:rsidR="00F46CEA" w:rsidRPr="00F46CEA" w:rsidRDefault="00F46CEA" w:rsidP="00F46CEA">
            <w:pPr>
              <w:spacing w:after="0" w:line="240" w:lineRule="auto"/>
              <w:rPr>
                <w:rFonts w:ascii="Times New Roman" w:eastAsia="Times New Roman" w:hAnsi="Times New Roman" w:cs="Times New Roman"/>
                <w:sz w:val="32"/>
                <w:szCs w:val="32"/>
                <w:lang w:eastAsia="ru-RU"/>
              </w:rPr>
            </w:pPr>
          </w:p>
        </w:tc>
      </w:tr>
      <w:tr w:rsidR="00F46CEA" w:rsidRPr="00F46CEA" w:rsidTr="00FF62B5">
        <w:tblPrEx>
          <w:jc w:val="center"/>
          <w:tblInd w:w="0" w:type="dxa"/>
        </w:tblPrEx>
        <w:trPr>
          <w:jc w:val="center"/>
        </w:trPr>
        <w:tc>
          <w:tcPr>
            <w:tcW w:w="2281" w:type="dxa"/>
            <w:gridSpan w:val="2"/>
          </w:tcPr>
          <w:p w:rsidR="00F46CEA" w:rsidRPr="00F46CEA" w:rsidRDefault="00F46CEA" w:rsidP="00F46CEA">
            <w:pPr>
              <w:spacing w:after="0" w:line="240" w:lineRule="auto"/>
              <w:jc w:val="both"/>
              <w:rPr>
                <w:rFonts w:ascii="Times New Roman" w:eastAsia="Times New Roman" w:hAnsi="Times New Roman" w:cs="Times New Roman"/>
                <w:sz w:val="32"/>
                <w:szCs w:val="32"/>
                <w:lang w:eastAsia="ru-RU"/>
              </w:rPr>
            </w:pPr>
            <w:r w:rsidRPr="00F46CEA">
              <w:rPr>
                <w:rFonts w:ascii="Times New Roman" w:eastAsia="Times New Roman" w:hAnsi="Times New Roman" w:cs="Times New Roman"/>
                <w:b/>
                <w:sz w:val="32"/>
                <w:szCs w:val="32"/>
                <w:lang w:eastAsia="ru-RU"/>
              </w:rPr>
              <w:lastRenderedPageBreak/>
              <w:t>Порядок выполнения лабораторной работы</w:t>
            </w:r>
          </w:p>
        </w:tc>
        <w:tc>
          <w:tcPr>
            <w:tcW w:w="8211" w:type="dxa"/>
            <w:gridSpan w:val="3"/>
          </w:tcPr>
          <w:p w:rsidR="00F46CEA" w:rsidRPr="00F46CEA" w:rsidRDefault="00F46CEA" w:rsidP="00F46CEA">
            <w:pPr>
              <w:spacing w:after="0" w:line="240" w:lineRule="auto"/>
              <w:jc w:val="both"/>
              <w:rPr>
                <w:rFonts w:ascii="Times New Roman" w:eastAsia="Times New Roman" w:hAnsi="Times New Roman" w:cs="Times New Roman"/>
                <w:sz w:val="32"/>
                <w:szCs w:val="32"/>
                <w:lang w:eastAsia="ru-RU"/>
              </w:rPr>
            </w:pPr>
            <w:r w:rsidRPr="00F46CEA">
              <w:rPr>
                <w:rFonts w:ascii="Times New Roman" w:eastAsia="Times New Roman" w:hAnsi="Times New Roman" w:cs="Times New Roman"/>
                <w:sz w:val="32"/>
                <w:szCs w:val="32"/>
                <w:lang w:eastAsia="ru-RU"/>
              </w:rPr>
              <w:t>1.Подготовить пробу для проведения анализа.</w:t>
            </w:r>
          </w:p>
          <w:p w:rsidR="00F46CEA" w:rsidRPr="00F46CEA" w:rsidRDefault="00F46CEA" w:rsidP="00F46CEA">
            <w:pPr>
              <w:spacing w:after="0" w:line="240" w:lineRule="auto"/>
              <w:jc w:val="both"/>
              <w:rPr>
                <w:rFonts w:ascii="Times New Roman" w:eastAsia="Times New Roman" w:hAnsi="Times New Roman" w:cs="Times New Roman"/>
                <w:sz w:val="32"/>
                <w:szCs w:val="32"/>
                <w:lang w:eastAsia="ru-RU"/>
              </w:rPr>
            </w:pPr>
            <w:r w:rsidRPr="00F46CEA">
              <w:rPr>
                <w:rFonts w:ascii="Times New Roman" w:eastAsia="Times New Roman" w:hAnsi="Times New Roman" w:cs="Times New Roman"/>
                <w:sz w:val="32"/>
                <w:szCs w:val="32"/>
                <w:lang w:eastAsia="ru-RU"/>
              </w:rPr>
              <w:t>2. Провести анализ.</w:t>
            </w:r>
          </w:p>
          <w:p w:rsidR="00F46CEA" w:rsidRPr="00F46CEA" w:rsidRDefault="00F46CEA" w:rsidP="00F46CEA">
            <w:pPr>
              <w:spacing w:after="0" w:line="240" w:lineRule="auto"/>
              <w:jc w:val="both"/>
              <w:rPr>
                <w:rFonts w:ascii="Times New Roman" w:eastAsia="Times New Roman" w:hAnsi="Times New Roman" w:cs="Times New Roman"/>
                <w:sz w:val="32"/>
                <w:szCs w:val="32"/>
                <w:lang w:eastAsia="ru-RU"/>
              </w:rPr>
            </w:pPr>
            <w:r w:rsidRPr="00F46CEA">
              <w:rPr>
                <w:rFonts w:ascii="Times New Roman" w:eastAsia="Times New Roman" w:hAnsi="Times New Roman" w:cs="Times New Roman"/>
                <w:sz w:val="32"/>
                <w:szCs w:val="32"/>
                <w:lang w:eastAsia="ru-RU"/>
              </w:rPr>
              <w:t>3.Провести расчет</w:t>
            </w:r>
            <w:r w:rsidRPr="00F46CEA">
              <w:rPr>
                <w:rFonts w:ascii="Times New Roman" w:eastAsia="Times New Roman" w:hAnsi="Times New Roman" w:cs="Times New Roman"/>
                <w:color w:val="424242"/>
                <w:sz w:val="32"/>
                <w:szCs w:val="32"/>
                <w:lang w:eastAsia="ru-RU"/>
              </w:rPr>
              <w:t xml:space="preserve"> запыленности воздуха весовым методом</w:t>
            </w:r>
          </w:p>
          <w:p w:rsidR="00F46CEA" w:rsidRPr="00F46CEA" w:rsidRDefault="00F46CEA" w:rsidP="00F46CEA">
            <w:pPr>
              <w:spacing w:after="0" w:line="240" w:lineRule="auto"/>
              <w:rPr>
                <w:rFonts w:ascii="Times New Roman" w:eastAsia="Times New Roman" w:hAnsi="Times New Roman" w:cs="Times New Roman"/>
                <w:sz w:val="32"/>
                <w:szCs w:val="32"/>
                <w:lang w:eastAsia="ru-RU"/>
              </w:rPr>
            </w:pPr>
            <w:r w:rsidRPr="00F46CEA">
              <w:rPr>
                <w:rFonts w:ascii="Times New Roman" w:eastAsia="Times New Roman" w:hAnsi="Times New Roman" w:cs="Times New Roman"/>
                <w:sz w:val="32"/>
                <w:szCs w:val="32"/>
                <w:lang w:eastAsia="ru-RU"/>
              </w:rPr>
              <w:t>3. Ответить на контрольные вопросы.</w:t>
            </w:r>
          </w:p>
          <w:p w:rsidR="00F46CEA" w:rsidRPr="00F46CEA" w:rsidRDefault="00F46CEA" w:rsidP="00F46CEA">
            <w:pPr>
              <w:spacing w:after="0" w:line="240" w:lineRule="auto"/>
              <w:jc w:val="both"/>
              <w:rPr>
                <w:rFonts w:ascii="Times New Roman" w:eastAsia="Times New Roman" w:hAnsi="Times New Roman" w:cs="Times New Roman"/>
                <w:sz w:val="32"/>
                <w:szCs w:val="32"/>
                <w:lang w:eastAsia="ru-RU"/>
              </w:rPr>
            </w:pPr>
            <w:r w:rsidRPr="00F46CEA">
              <w:rPr>
                <w:rFonts w:ascii="Times New Roman" w:eastAsia="Times New Roman" w:hAnsi="Times New Roman" w:cs="Times New Roman"/>
                <w:sz w:val="32"/>
                <w:szCs w:val="32"/>
                <w:lang w:eastAsia="ru-RU"/>
              </w:rPr>
              <w:t>4.Подготовить отчет и приготовиться к защите лабораторной работы.</w:t>
            </w:r>
          </w:p>
        </w:tc>
      </w:tr>
    </w:tbl>
    <w:p w:rsidR="00F46CEA" w:rsidRPr="00F46CEA" w:rsidRDefault="00F46CEA" w:rsidP="00F46CEA">
      <w:pPr>
        <w:spacing w:after="0" w:line="360" w:lineRule="auto"/>
        <w:rPr>
          <w:rFonts w:ascii="Times New Roman" w:eastAsia="Times New Roman" w:hAnsi="Times New Roman" w:cs="Times New Roman"/>
          <w:b/>
          <w:sz w:val="32"/>
          <w:szCs w:val="32"/>
          <w:lang w:eastAsia="ru-RU"/>
        </w:rPr>
      </w:pPr>
    </w:p>
    <w:p w:rsidR="00F46CEA" w:rsidRPr="00F46CEA" w:rsidRDefault="00F46CEA" w:rsidP="00F46CEA">
      <w:pPr>
        <w:shd w:val="clear" w:color="auto" w:fill="FFFFFF"/>
        <w:spacing w:before="100" w:beforeAutospacing="1" w:after="100" w:afterAutospacing="1" w:line="240" w:lineRule="auto"/>
        <w:ind w:left="300" w:right="300"/>
        <w:jc w:val="center"/>
        <w:rPr>
          <w:rFonts w:ascii="Verdana" w:eastAsia="Times New Roman" w:hAnsi="Verdana" w:cs="Times New Roman"/>
          <w:color w:val="424242"/>
          <w:sz w:val="23"/>
          <w:szCs w:val="23"/>
          <w:lang w:eastAsia="ru-RU"/>
        </w:rPr>
      </w:pPr>
      <w:r w:rsidRPr="00F46CEA">
        <w:rPr>
          <w:rFonts w:ascii="Times New Roman" w:eastAsia="Times New Roman" w:hAnsi="Times New Roman" w:cs="Times New Roman"/>
          <w:b/>
          <w:sz w:val="32"/>
          <w:szCs w:val="32"/>
          <w:lang w:eastAsia="ru-RU"/>
        </w:rPr>
        <w:t>Теоретическая часть</w:t>
      </w:r>
    </w:p>
    <w:p w:rsidR="00F46CEA" w:rsidRPr="00F46CEA" w:rsidRDefault="00F46CEA" w:rsidP="00F46CEA">
      <w:pPr>
        <w:shd w:val="clear" w:color="auto" w:fill="FFFFFF"/>
        <w:spacing w:after="0" w:line="240" w:lineRule="auto"/>
        <w:ind w:left="301" w:right="301" w:firstLine="408"/>
        <w:jc w:val="both"/>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color w:val="424242"/>
          <w:sz w:val="32"/>
          <w:szCs w:val="32"/>
          <w:lang w:eastAsia="ru-RU"/>
        </w:rPr>
        <w:t xml:space="preserve">     Пыль оказывает вредное действие на дыхательные пути, легкие, глаза и кожу: действуя на легкие, вызывает силикозы, раздражает дыхательные пути и вызывает кашель; в итоге может привести к катару дыхательных путей и другим болезням. Частое повреждение частичками пыли роговицы глаза может привести к ее помутнению и образованию бельма.</w:t>
      </w:r>
    </w:p>
    <w:p w:rsidR="00F46CEA" w:rsidRPr="00F46CEA" w:rsidRDefault="00F46CEA" w:rsidP="00F46CEA">
      <w:pPr>
        <w:shd w:val="clear" w:color="auto" w:fill="FFFFFF"/>
        <w:spacing w:after="0" w:line="240" w:lineRule="auto"/>
        <w:ind w:left="301" w:right="301" w:firstLine="407"/>
        <w:jc w:val="both"/>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color w:val="424242"/>
          <w:sz w:val="32"/>
          <w:szCs w:val="32"/>
          <w:lang w:eastAsia="ru-RU"/>
        </w:rPr>
        <w:t xml:space="preserve">   Пыль минерального происхождения (известь, цемент, сода, мышьяк, суперфосфат), попадая на кожу, вызывает закупорку потовых желез и воспалительные заболевания кожи, экзему.</w:t>
      </w:r>
    </w:p>
    <w:p w:rsidR="00F46CEA" w:rsidRPr="00F46CEA" w:rsidRDefault="00F46CEA" w:rsidP="00F46CEA">
      <w:pPr>
        <w:shd w:val="clear" w:color="auto" w:fill="FFFFFF"/>
        <w:spacing w:after="0" w:line="240" w:lineRule="auto"/>
        <w:ind w:left="301" w:right="301" w:firstLine="407"/>
        <w:jc w:val="both"/>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color w:val="424242"/>
          <w:sz w:val="32"/>
          <w:szCs w:val="32"/>
          <w:lang w:eastAsia="ru-RU"/>
        </w:rPr>
        <w:t xml:space="preserve">   Наиболее вредна пыль, состоящая из частиц диаметром менее       10 мкм, так как она легко проникает в легкие и оседает в них. Пыль свинца, марганца, сурьмы оказывает общетоксическое действие; пыль пеньки, джута, конопли – аллергенное; пыль песчаная, диоксиды кремния – фиброгенное (разрастание соединительной ткани в органах). Кроме того, сахарная, мучная, зерновая, табачная, кожевенная, ка</w:t>
      </w:r>
      <w:r w:rsidRPr="00F46CEA">
        <w:rPr>
          <w:rFonts w:ascii="Times New Roman" w:eastAsia="Times New Roman" w:hAnsi="Times New Roman" w:cs="Times New Roman"/>
          <w:color w:val="424242"/>
          <w:sz w:val="32"/>
          <w:szCs w:val="32"/>
          <w:lang w:eastAsia="ru-RU"/>
        </w:rPr>
        <w:softHyphen/>
        <w:t>менноугольная, древесная пыль взрывоопасна (например, нижний предел взрыва древесной пыли составляет 25,2 г/м</w:t>
      </w:r>
      <w:r w:rsidRPr="00F46CEA">
        <w:rPr>
          <w:rFonts w:ascii="Times New Roman" w:eastAsia="Times New Roman" w:hAnsi="Times New Roman" w:cs="Times New Roman"/>
          <w:color w:val="424242"/>
          <w:sz w:val="32"/>
          <w:szCs w:val="32"/>
          <w:vertAlign w:val="superscript"/>
          <w:lang w:eastAsia="ru-RU"/>
        </w:rPr>
        <w:t>3</w:t>
      </w:r>
      <w:r w:rsidRPr="00F46CEA">
        <w:rPr>
          <w:rFonts w:ascii="Times New Roman" w:eastAsia="Times New Roman" w:hAnsi="Times New Roman" w:cs="Times New Roman"/>
          <w:color w:val="424242"/>
          <w:sz w:val="32"/>
          <w:szCs w:val="32"/>
          <w:lang w:eastAsia="ru-RU"/>
        </w:rPr>
        <w:t xml:space="preserve">). Пыль минеральных удобрений и пестицидов ядовита. Обыкновенная дорожная пыль (смешанного происхождения) </w:t>
      </w:r>
      <w:r w:rsidRPr="00F46CEA">
        <w:rPr>
          <w:rFonts w:ascii="Times New Roman" w:eastAsia="Times New Roman" w:hAnsi="Times New Roman" w:cs="Times New Roman"/>
          <w:color w:val="424242"/>
          <w:sz w:val="32"/>
          <w:szCs w:val="32"/>
          <w:lang w:eastAsia="ru-RU"/>
        </w:rPr>
        <w:lastRenderedPageBreak/>
        <w:t>может быть носителем радиоактивных загрязнений. Поэтому очень важно определить концентрацию пыли в воздухе и сравнить ее с ПДК. По ГОСТ 12.1.005-98 ПДК зерновой пыли – 4,0 мг/м</w:t>
      </w:r>
      <w:r w:rsidRPr="00F46CEA">
        <w:rPr>
          <w:rFonts w:ascii="Times New Roman" w:eastAsia="Times New Roman" w:hAnsi="Times New Roman" w:cs="Times New Roman"/>
          <w:color w:val="424242"/>
          <w:sz w:val="32"/>
          <w:szCs w:val="32"/>
          <w:vertAlign w:val="superscript"/>
          <w:lang w:eastAsia="ru-RU"/>
        </w:rPr>
        <w:t>3</w:t>
      </w:r>
      <w:r w:rsidRPr="00F46CEA">
        <w:rPr>
          <w:rFonts w:ascii="Times New Roman" w:eastAsia="Times New Roman" w:hAnsi="Times New Roman" w:cs="Times New Roman"/>
          <w:color w:val="424242"/>
          <w:sz w:val="32"/>
          <w:szCs w:val="32"/>
          <w:lang w:eastAsia="ru-RU"/>
        </w:rPr>
        <w:t>, мучной и древесной – 6,0 мг/м</w:t>
      </w:r>
      <w:r w:rsidRPr="00F46CEA">
        <w:rPr>
          <w:rFonts w:ascii="Times New Roman" w:eastAsia="Times New Roman" w:hAnsi="Times New Roman" w:cs="Times New Roman"/>
          <w:color w:val="424242"/>
          <w:sz w:val="32"/>
          <w:szCs w:val="32"/>
          <w:vertAlign w:val="superscript"/>
          <w:lang w:eastAsia="ru-RU"/>
        </w:rPr>
        <w:t>3</w:t>
      </w:r>
      <w:r w:rsidRPr="00F46CEA">
        <w:rPr>
          <w:rFonts w:ascii="Times New Roman" w:eastAsia="Times New Roman" w:hAnsi="Times New Roman" w:cs="Times New Roman"/>
          <w:color w:val="424242"/>
          <w:sz w:val="32"/>
          <w:szCs w:val="32"/>
          <w:lang w:eastAsia="ru-RU"/>
        </w:rPr>
        <w:t>, хлопковой и льняной – 2,0 мг/м</w:t>
      </w:r>
      <w:r w:rsidRPr="00F46CEA">
        <w:rPr>
          <w:rFonts w:ascii="Times New Roman" w:eastAsia="Times New Roman" w:hAnsi="Times New Roman" w:cs="Times New Roman"/>
          <w:color w:val="424242"/>
          <w:sz w:val="32"/>
          <w:szCs w:val="32"/>
          <w:vertAlign w:val="superscript"/>
          <w:lang w:eastAsia="ru-RU"/>
        </w:rPr>
        <w:t>3</w:t>
      </w:r>
      <w:r w:rsidRPr="00F46CEA">
        <w:rPr>
          <w:rFonts w:ascii="Times New Roman" w:eastAsia="Times New Roman" w:hAnsi="Times New Roman" w:cs="Times New Roman"/>
          <w:color w:val="424242"/>
          <w:sz w:val="32"/>
          <w:szCs w:val="32"/>
          <w:lang w:eastAsia="ru-RU"/>
        </w:rPr>
        <w:t>, песчаной (более 70 % SiО</w:t>
      </w:r>
      <w:r w:rsidRPr="00F46CEA">
        <w:rPr>
          <w:rFonts w:ascii="Times New Roman" w:eastAsia="Times New Roman" w:hAnsi="Times New Roman" w:cs="Times New Roman"/>
          <w:color w:val="424242"/>
          <w:sz w:val="32"/>
          <w:szCs w:val="32"/>
          <w:vertAlign w:val="subscript"/>
          <w:lang w:eastAsia="ru-RU"/>
        </w:rPr>
        <w:t>2</w:t>
      </w:r>
      <w:r w:rsidRPr="00F46CEA">
        <w:rPr>
          <w:rFonts w:ascii="Times New Roman" w:eastAsia="Times New Roman" w:hAnsi="Times New Roman" w:cs="Times New Roman"/>
          <w:color w:val="424242"/>
          <w:sz w:val="32"/>
          <w:szCs w:val="32"/>
          <w:lang w:eastAsia="ru-RU"/>
        </w:rPr>
        <w:t>) – 1,0 мг/м</w:t>
      </w:r>
      <w:r w:rsidRPr="00F46CEA">
        <w:rPr>
          <w:rFonts w:ascii="Times New Roman" w:eastAsia="Times New Roman" w:hAnsi="Times New Roman" w:cs="Times New Roman"/>
          <w:color w:val="424242"/>
          <w:sz w:val="32"/>
          <w:szCs w:val="32"/>
          <w:vertAlign w:val="superscript"/>
          <w:lang w:eastAsia="ru-RU"/>
        </w:rPr>
        <w:t>3</w:t>
      </w:r>
      <w:r w:rsidRPr="00F46CEA">
        <w:rPr>
          <w:rFonts w:ascii="Times New Roman" w:eastAsia="Times New Roman" w:hAnsi="Times New Roman" w:cs="Times New Roman"/>
          <w:color w:val="424242"/>
          <w:sz w:val="32"/>
          <w:szCs w:val="32"/>
          <w:lang w:eastAsia="ru-RU"/>
        </w:rPr>
        <w:t>; суперфосфата двойного – 5,0 мг/м</w:t>
      </w:r>
      <w:r w:rsidRPr="00F46CEA">
        <w:rPr>
          <w:rFonts w:ascii="Times New Roman" w:eastAsia="Times New Roman" w:hAnsi="Times New Roman" w:cs="Times New Roman"/>
          <w:color w:val="424242"/>
          <w:sz w:val="32"/>
          <w:szCs w:val="32"/>
          <w:vertAlign w:val="superscript"/>
          <w:lang w:eastAsia="ru-RU"/>
        </w:rPr>
        <w:t>3</w:t>
      </w:r>
      <w:r w:rsidRPr="00F46CEA">
        <w:rPr>
          <w:rFonts w:ascii="Times New Roman" w:eastAsia="Times New Roman" w:hAnsi="Times New Roman" w:cs="Times New Roman"/>
          <w:color w:val="424242"/>
          <w:sz w:val="32"/>
          <w:szCs w:val="32"/>
          <w:lang w:eastAsia="ru-RU"/>
        </w:rPr>
        <w:t>.</w:t>
      </w:r>
    </w:p>
    <w:p w:rsidR="00F46CEA" w:rsidRPr="00F46CEA" w:rsidRDefault="00F46CEA" w:rsidP="00F46CEA">
      <w:pPr>
        <w:shd w:val="clear" w:color="auto" w:fill="FFFFFF"/>
        <w:spacing w:after="0" w:line="240" w:lineRule="auto"/>
        <w:ind w:left="300" w:right="300" w:firstLine="408"/>
        <w:jc w:val="both"/>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color w:val="424242"/>
          <w:sz w:val="32"/>
          <w:szCs w:val="32"/>
          <w:lang w:eastAsia="ru-RU"/>
        </w:rPr>
        <w:t xml:space="preserve">   Определив концентрацию пыли в воздухе, устанавливают, во сколько раз её уровень превышает ПДК. На основании анализа особенностей технологического процесса по степени загрязнения воздуха пылью планируют защитные противопылевые мероприятия.</w:t>
      </w:r>
    </w:p>
    <w:p w:rsidR="00F46CEA" w:rsidRPr="00F46CEA" w:rsidRDefault="00F46CEA" w:rsidP="00F46CEA">
      <w:pPr>
        <w:shd w:val="clear" w:color="auto" w:fill="FFFFFF"/>
        <w:spacing w:after="0" w:line="240" w:lineRule="auto"/>
        <w:ind w:left="301" w:right="301" w:firstLine="408"/>
        <w:jc w:val="both"/>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color w:val="424242"/>
          <w:sz w:val="32"/>
          <w:szCs w:val="32"/>
          <w:lang w:eastAsia="ru-RU"/>
        </w:rPr>
        <w:t xml:space="preserve">   Наиболее эффективными являются, герметизация источников пыли, установка соответствующей вентиляции, изолированных кабин для операторов, автоматизированных систем. Если подобными мероприятиями не удается снизить запыленность воздуха, то для охраны здоровья работников применяют средства индивидуальной защиты органов дыхания (СИЗОД). Таковыми являются респираторы ШВ-1, «Лепесток», «Астра 2», У-2К, РП-КМ, Ф-62ШМ, «Кама», «Снежок» и др.</w:t>
      </w:r>
    </w:p>
    <w:p w:rsidR="00F46CEA" w:rsidRPr="00F46CEA" w:rsidRDefault="00F46CEA" w:rsidP="00F46CEA">
      <w:pPr>
        <w:shd w:val="clear" w:color="auto" w:fill="FFFFFF"/>
        <w:spacing w:after="0" w:line="240" w:lineRule="auto"/>
        <w:ind w:left="301" w:right="301" w:firstLine="407"/>
        <w:jc w:val="both"/>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color w:val="424242"/>
          <w:sz w:val="32"/>
          <w:szCs w:val="32"/>
          <w:lang w:eastAsia="ru-RU"/>
        </w:rPr>
        <w:t xml:space="preserve">   Все методы определения запыленности воздуха делятся на две группы:</w:t>
      </w:r>
    </w:p>
    <w:p w:rsidR="00F46CEA" w:rsidRPr="00F46CEA" w:rsidRDefault="00F46CEA" w:rsidP="00F46CEA">
      <w:pPr>
        <w:shd w:val="clear" w:color="auto" w:fill="FFFFFF"/>
        <w:spacing w:after="0" w:line="240" w:lineRule="auto"/>
        <w:ind w:left="301" w:right="301" w:firstLine="407"/>
        <w:jc w:val="both"/>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color w:val="424242"/>
          <w:sz w:val="32"/>
          <w:szCs w:val="32"/>
          <w:lang w:eastAsia="ru-RU"/>
        </w:rPr>
        <w:t xml:space="preserve">   – точные, применяемые в лаборатории и требующие длительного времени, например счётный, электрический, фотоэлектрический и др.;</w:t>
      </w:r>
    </w:p>
    <w:p w:rsidR="00F46CEA" w:rsidRPr="00F46CEA" w:rsidRDefault="00F46CEA" w:rsidP="00F46CEA">
      <w:pPr>
        <w:shd w:val="clear" w:color="auto" w:fill="FFFFFF"/>
        <w:spacing w:after="0" w:line="240" w:lineRule="auto"/>
        <w:ind w:left="301" w:right="301" w:firstLine="407"/>
        <w:jc w:val="both"/>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color w:val="424242"/>
          <w:sz w:val="32"/>
          <w:szCs w:val="32"/>
          <w:lang w:eastAsia="ru-RU"/>
        </w:rPr>
        <w:t xml:space="preserve">   – весовой, позволяющий определить запыленность воздуха быстро и непосредственно в производственном помещении.</w:t>
      </w:r>
    </w:p>
    <w:p w:rsidR="00F46CEA" w:rsidRPr="00F46CEA" w:rsidRDefault="00F46CEA" w:rsidP="00F46CEA">
      <w:pPr>
        <w:shd w:val="clear" w:color="auto" w:fill="FFFFFF"/>
        <w:spacing w:after="0" w:line="240" w:lineRule="auto"/>
        <w:ind w:left="301" w:right="301" w:firstLine="407"/>
        <w:jc w:val="both"/>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color w:val="424242"/>
          <w:sz w:val="32"/>
          <w:szCs w:val="32"/>
          <w:lang w:eastAsia="ru-RU"/>
        </w:rPr>
        <w:t xml:space="preserve">   Счетный метод заключается в том, что пыль, содержащуюся в оп</w:t>
      </w:r>
      <w:r w:rsidRPr="00F46CEA">
        <w:rPr>
          <w:rFonts w:ascii="Times New Roman" w:eastAsia="Times New Roman" w:hAnsi="Times New Roman" w:cs="Times New Roman"/>
          <w:color w:val="424242"/>
          <w:sz w:val="32"/>
          <w:szCs w:val="32"/>
          <w:lang w:eastAsia="ru-RU"/>
        </w:rPr>
        <w:softHyphen/>
        <w:t>ределенном объеме воздуха, осаждают на предметное стекло, например с помощью электростатического поля при подаче на контакты высокого напряжения. Затем производят подсчет пылинок с помощью микроскопа.</w:t>
      </w:r>
    </w:p>
    <w:p w:rsidR="00F46CEA" w:rsidRPr="00F46CEA" w:rsidRDefault="00F46CEA" w:rsidP="00F46CEA">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F46CEA">
        <w:rPr>
          <w:rFonts w:ascii="Times New Roman" w:eastAsia="Times New Roman" w:hAnsi="Times New Roman" w:cs="Times New Roman"/>
          <w:color w:val="000000"/>
          <w:sz w:val="32"/>
          <w:szCs w:val="32"/>
          <w:lang w:eastAsia="ru-RU"/>
        </w:rPr>
        <w:t>Волокнистыми фильтрами называют пористые перегородки, состоящие из беспорядочно расположенных, однако более или менее равномерно распределенных по объему волокон.</w:t>
      </w:r>
    </w:p>
    <w:p w:rsidR="00F46CEA" w:rsidRPr="00F46CEA" w:rsidRDefault="00F46CEA" w:rsidP="00F46CEA">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F46CEA">
        <w:rPr>
          <w:rFonts w:ascii="Times New Roman" w:eastAsia="Times New Roman" w:hAnsi="Times New Roman" w:cs="Times New Roman"/>
          <w:color w:val="000000"/>
          <w:sz w:val="32"/>
          <w:szCs w:val="32"/>
          <w:lang w:eastAsia="ru-RU"/>
        </w:rPr>
        <w:t xml:space="preserve">В основе работы волокнистых фильтров всех видов лежит фильтрация запыленного газа через перегородку, в процессе </w:t>
      </w:r>
      <w:r w:rsidRPr="00F46CEA">
        <w:rPr>
          <w:rFonts w:ascii="Times New Roman" w:eastAsia="Times New Roman" w:hAnsi="Times New Roman" w:cs="Times New Roman"/>
          <w:color w:val="000000"/>
          <w:sz w:val="32"/>
          <w:szCs w:val="32"/>
          <w:lang w:eastAsia="ru-RU"/>
        </w:rPr>
        <w:lastRenderedPageBreak/>
        <w:t>которой частицы аэрозоля, взвешенные в газе, задерживаются перегородкой, а газ беспрепятственно проходит сквозь нее.</w:t>
      </w:r>
    </w:p>
    <w:p w:rsidR="00F46CEA" w:rsidRPr="00F46CEA" w:rsidRDefault="00F46CEA" w:rsidP="00F46CEA">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F46CEA">
        <w:rPr>
          <w:rFonts w:ascii="Times New Roman" w:eastAsia="Times New Roman" w:hAnsi="Times New Roman" w:cs="Times New Roman"/>
          <w:color w:val="000000"/>
          <w:sz w:val="32"/>
          <w:szCs w:val="32"/>
          <w:lang w:eastAsia="ru-RU"/>
        </w:rPr>
        <w:t>В зависимости от вида, структуры и условий работы пористой перегородки, уловленные частицы либо осаждаются на стенках поровых каналов, накапливаясь во всем объеме пористой перегородки, либо образуют на лобовой поверхности перегородки пылевой слой, являющийся высокоэффективной фильтрующей средой.</w:t>
      </w:r>
    </w:p>
    <w:p w:rsidR="00F46CEA" w:rsidRPr="00F46CEA" w:rsidRDefault="00F46CEA" w:rsidP="00F46CEA">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F46CEA">
        <w:rPr>
          <w:rFonts w:ascii="Times New Roman" w:eastAsia="Times New Roman" w:hAnsi="Times New Roman" w:cs="Times New Roman"/>
          <w:color w:val="000000"/>
          <w:sz w:val="32"/>
          <w:szCs w:val="32"/>
          <w:lang w:eastAsia="ru-RU"/>
        </w:rPr>
        <w:t>По мере накопления уловленных частиц сопротивление движению газа непрерывно возрастает, а скорость фильтрации уменьшается. Для поддержания постоянной скорости фильтрации необходимо увеличивать перепад давления на пористой перегородке. При достижении некоторого предельного сопротивления фильтр приходится подвергать регенерации, осуществляемой несколькими способами: ослаблением фильтровальной ткани и встряхиванием ее в вертикальном и поперечном направлениях; реверсированием потока газов в очищаемой секции; продувкой фильтра мощной струей воздуха. Иногда применяют комбинации этих методов. В последние годы в промышленную практику вводится акустическая вибрация и воздействие ударных волн низкого давления.</w:t>
      </w:r>
    </w:p>
    <w:p w:rsidR="00F46CEA" w:rsidRPr="00F46CEA" w:rsidRDefault="00F46CEA" w:rsidP="00F46CEA">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F46CEA">
        <w:rPr>
          <w:rFonts w:ascii="Times New Roman" w:eastAsia="Times New Roman" w:hAnsi="Times New Roman" w:cs="Times New Roman"/>
          <w:color w:val="000000"/>
          <w:sz w:val="32"/>
          <w:szCs w:val="32"/>
          <w:lang w:eastAsia="ru-RU"/>
        </w:rPr>
        <w:t>Применяемые фильтры по своей структуре и свойствам очень разнообразны - это могут быть зернистые слои, металлические сетки, керамика и металлокерамика, волокнистые материалы, бумага, ткани.</w:t>
      </w:r>
    </w:p>
    <w:p w:rsidR="00F46CEA" w:rsidRPr="00F46CEA" w:rsidRDefault="00F46CEA" w:rsidP="00F46CEA">
      <w:pPr>
        <w:shd w:val="clear" w:color="auto" w:fill="FFFFFF"/>
        <w:spacing w:after="0" w:line="240" w:lineRule="auto"/>
        <w:ind w:firstLine="227"/>
        <w:jc w:val="both"/>
        <w:rPr>
          <w:rFonts w:ascii="Times New Roman" w:eastAsia="Times New Roman" w:hAnsi="Times New Roman" w:cs="Times New Roman"/>
          <w:color w:val="000000"/>
          <w:sz w:val="32"/>
          <w:szCs w:val="32"/>
          <w:lang w:eastAsia="ru-RU"/>
        </w:rPr>
      </w:pPr>
      <w:r w:rsidRPr="00F46CEA">
        <w:rPr>
          <w:rFonts w:ascii="Times New Roman" w:eastAsia="Times New Roman" w:hAnsi="Times New Roman" w:cs="Times New Roman"/>
          <w:color w:val="000000"/>
          <w:sz w:val="32"/>
          <w:szCs w:val="32"/>
          <w:lang w:eastAsia="ru-RU"/>
        </w:rPr>
        <w:t>Размеры поровых каналов в фильтрующей перегородке обычно во много раз превышают размеры улавливаемых частиц пыли, поэтому фильтрацию нельзя рассматривать как процесс просеивания через некоторое сито. Улавливание частиц, проникающих вглубь, происходит за счет осаждения их на стенках каналов, образованных твердыми элементами перегородки, где они удерживаются силами адгезии.</w:t>
      </w:r>
    </w:p>
    <w:p w:rsidR="00F46CEA" w:rsidRPr="00F46CEA" w:rsidRDefault="00F46CEA" w:rsidP="00F46CEA">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F46CEA">
        <w:rPr>
          <w:rFonts w:ascii="Times New Roman" w:eastAsia="Times New Roman" w:hAnsi="Times New Roman" w:cs="Times New Roman"/>
          <w:color w:val="000000"/>
          <w:sz w:val="32"/>
          <w:szCs w:val="32"/>
          <w:lang w:eastAsia="ru-RU"/>
        </w:rPr>
        <w:t xml:space="preserve">Процесс фильтрации можно условно разделить на две стадии. На первой - начальной (стационарная фильтрация) стадии, - осажденные частицы накапливаются внутри пористой перегородки в незначительном количестве, что практически не меняет ее структуры. На второй стадии процесса (нестационарная фильтрация) вследствие большого количества осажденных частиц пористая перегородка претерпевает непрерывные структурные </w:t>
      </w:r>
      <w:r w:rsidRPr="00F46CEA">
        <w:rPr>
          <w:rFonts w:ascii="Times New Roman" w:eastAsia="Times New Roman" w:hAnsi="Times New Roman" w:cs="Times New Roman"/>
          <w:color w:val="000000"/>
          <w:sz w:val="32"/>
          <w:szCs w:val="32"/>
          <w:lang w:eastAsia="ru-RU"/>
        </w:rPr>
        <w:lastRenderedPageBreak/>
        <w:t>изменения. В соответствии с этим все время изменяются аэродинамическое сопротивление и эффективность работы фильтра, что осложняет процесс фильтрации и связанные с этим расчеты. В условиях эксплуатации промышленных фильтров определяющее значение имеет именно нестационарная фильтрация.</w:t>
      </w:r>
    </w:p>
    <w:p w:rsidR="00F46CEA" w:rsidRPr="00F46CEA" w:rsidRDefault="00F46CEA" w:rsidP="00F46CEA">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F46CEA">
        <w:rPr>
          <w:rFonts w:ascii="Times New Roman" w:eastAsia="Times New Roman" w:hAnsi="Times New Roman" w:cs="Times New Roman"/>
          <w:color w:val="000000"/>
          <w:sz w:val="32"/>
          <w:szCs w:val="32"/>
          <w:lang w:eastAsia="ru-RU"/>
        </w:rPr>
        <w:t>Волокнистые фильтры используют при концентрации дисперсной фазы 0,5--5 мг/м</w:t>
      </w:r>
      <w:r w:rsidRPr="00F46CEA">
        <w:rPr>
          <w:rFonts w:ascii="Times New Roman" w:eastAsia="Times New Roman" w:hAnsi="Times New Roman" w:cs="Times New Roman"/>
          <w:color w:val="000000"/>
          <w:sz w:val="32"/>
          <w:szCs w:val="32"/>
          <w:vertAlign w:val="superscript"/>
          <w:lang w:eastAsia="ru-RU"/>
        </w:rPr>
        <w:t>3</w:t>
      </w:r>
      <w:r w:rsidRPr="00F46CEA">
        <w:rPr>
          <w:rFonts w:ascii="Times New Roman" w:eastAsia="Times New Roman" w:hAnsi="Times New Roman" w:cs="Times New Roman"/>
          <w:color w:val="000000"/>
          <w:sz w:val="32"/>
          <w:szCs w:val="32"/>
          <w:lang w:eastAsia="ru-RU"/>
        </w:rPr>
        <w:t>, и только некоторые виды регенерируемых грубоволокнистых фильтров экономически целесообразно применять при концентрации 5 -- 50 мг/м</w:t>
      </w:r>
      <w:r w:rsidRPr="00F46CEA">
        <w:rPr>
          <w:rFonts w:ascii="Times New Roman" w:eastAsia="Times New Roman" w:hAnsi="Times New Roman" w:cs="Times New Roman"/>
          <w:color w:val="000000"/>
          <w:sz w:val="32"/>
          <w:szCs w:val="32"/>
          <w:vertAlign w:val="superscript"/>
          <w:lang w:eastAsia="ru-RU"/>
        </w:rPr>
        <w:t>3</w:t>
      </w:r>
      <w:r w:rsidRPr="00F46CEA">
        <w:rPr>
          <w:rFonts w:ascii="Times New Roman" w:eastAsia="Times New Roman" w:hAnsi="Times New Roman" w:cs="Times New Roman"/>
          <w:color w:val="000000"/>
          <w:sz w:val="32"/>
          <w:szCs w:val="32"/>
          <w:lang w:eastAsia="ru-RU"/>
        </w:rPr>
        <w:t>.</w:t>
      </w:r>
    </w:p>
    <w:p w:rsidR="00F46CEA" w:rsidRPr="00F46CEA" w:rsidRDefault="00F46CEA" w:rsidP="00F46CEA">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F46CEA">
        <w:rPr>
          <w:rFonts w:ascii="Times New Roman" w:eastAsia="Times New Roman" w:hAnsi="Times New Roman" w:cs="Times New Roman"/>
          <w:color w:val="000000"/>
          <w:sz w:val="32"/>
          <w:szCs w:val="32"/>
          <w:lang w:eastAsia="ru-RU"/>
        </w:rPr>
        <w:t>Основным требованием, предъявляемым ко всем фильтровальным материалам для очистки воздуха, является максимальная эффективность очистки при большой скорости фильтрации, малом аэродинамическом сопротивлении и большой пылеемкости. В свою очередь, эффективность очистки, сопротивление и пылеемкость волокнистых фильтров зависят от многих параметров. Например, от скорости движения газа, дисперсного и минералогического состава пыли, влажности газовой среды и самого материала, электрического заряда частиц пыли и волокон материала и т. д. В большей степени показатели фильтрации зависят от параметров, характеризующих структуру волокнистого материала.</w:t>
      </w:r>
    </w:p>
    <w:p w:rsidR="00F46CEA" w:rsidRPr="00F46CEA" w:rsidRDefault="00F46CEA" w:rsidP="00F46CEA">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F46CEA">
        <w:rPr>
          <w:rFonts w:ascii="Times New Roman" w:eastAsia="Times New Roman" w:hAnsi="Times New Roman" w:cs="Times New Roman"/>
          <w:color w:val="000000"/>
          <w:sz w:val="32"/>
          <w:szCs w:val="32"/>
          <w:lang w:eastAsia="ru-RU"/>
        </w:rPr>
        <w:t>Для фильтров используют естественные или специально получаемые волокна диаметром от 0,01 до 100 мкм, а также их смеси. Толщина фильтрующих сред от десятых долей миллиметра (бумага) до двух метров (многослойные глубинные насадочные фильтры долговременного использования).</w:t>
      </w:r>
    </w:p>
    <w:p w:rsidR="00F46CEA" w:rsidRPr="00F46CEA" w:rsidRDefault="00F46CEA" w:rsidP="00F46CEA">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F46CEA">
        <w:rPr>
          <w:rFonts w:ascii="Times New Roman" w:eastAsia="Times New Roman" w:hAnsi="Times New Roman" w:cs="Times New Roman"/>
          <w:color w:val="000000"/>
          <w:sz w:val="32"/>
          <w:szCs w:val="32"/>
          <w:lang w:eastAsia="ru-RU"/>
        </w:rPr>
        <w:t>Основным свойством волокнистой перегородки является пористость, представляющая собой отношение пустого пространства (объема пор) между твердыми непроницаемыми элементами пористой среды к общему объему, занимаемому пористой средой. Величину объема твердых элементов фильтрующей перегородки, заключенную в единице объема пористой среды, называют плотностью упаковки.</w:t>
      </w:r>
    </w:p>
    <w:p w:rsidR="00F46CEA" w:rsidRPr="00F46CEA" w:rsidRDefault="00F46CEA" w:rsidP="00F46CEA">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p>
    <w:p w:rsidR="00F46CEA" w:rsidRPr="00F46CEA" w:rsidRDefault="00F46CEA" w:rsidP="00F46CEA">
      <w:pPr>
        <w:shd w:val="clear" w:color="auto" w:fill="FFFFFF"/>
        <w:spacing w:after="0" w:line="240" w:lineRule="auto"/>
        <w:ind w:left="301" w:right="301" w:firstLine="407"/>
        <w:rPr>
          <w:rFonts w:ascii="Times New Roman" w:eastAsia="Times New Roman" w:hAnsi="Times New Roman" w:cs="Times New Roman"/>
          <w:color w:val="424242"/>
          <w:sz w:val="32"/>
          <w:szCs w:val="32"/>
          <w:lang w:eastAsia="ru-RU"/>
        </w:rPr>
      </w:pPr>
    </w:p>
    <w:p w:rsidR="00F46CEA" w:rsidRPr="00F46CEA" w:rsidRDefault="00F46CEA" w:rsidP="00F46CEA">
      <w:pPr>
        <w:shd w:val="clear" w:color="auto" w:fill="FFFFFF"/>
        <w:spacing w:after="0" w:line="240" w:lineRule="auto"/>
        <w:ind w:left="301" w:right="301" w:firstLine="407"/>
        <w:rPr>
          <w:rFonts w:ascii="Times New Roman" w:eastAsia="Times New Roman" w:hAnsi="Times New Roman" w:cs="Times New Roman"/>
          <w:b/>
          <w:color w:val="424242"/>
          <w:sz w:val="32"/>
          <w:szCs w:val="32"/>
          <w:lang w:eastAsia="ru-RU"/>
        </w:rPr>
      </w:pPr>
      <w:r w:rsidRPr="00F46CEA">
        <w:rPr>
          <w:rFonts w:ascii="Times New Roman" w:eastAsia="Times New Roman" w:hAnsi="Times New Roman" w:cs="Times New Roman"/>
          <w:b/>
          <w:color w:val="424242"/>
          <w:sz w:val="32"/>
          <w:szCs w:val="32"/>
          <w:lang w:eastAsia="ru-RU"/>
        </w:rPr>
        <w:t xml:space="preserve">                                  Практическая часть</w:t>
      </w:r>
    </w:p>
    <w:p w:rsidR="00F46CEA" w:rsidRPr="00F46CEA" w:rsidRDefault="00F46CEA" w:rsidP="00F46CEA">
      <w:pPr>
        <w:shd w:val="clear" w:color="auto" w:fill="FFFFFF"/>
        <w:spacing w:after="0" w:line="240" w:lineRule="auto"/>
        <w:ind w:left="301" w:right="301" w:firstLine="407"/>
        <w:rPr>
          <w:rFonts w:ascii="Times New Roman" w:eastAsia="Times New Roman" w:hAnsi="Times New Roman" w:cs="Times New Roman"/>
          <w:b/>
          <w:color w:val="424242"/>
          <w:sz w:val="32"/>
          <w:szCs w:val="32"/>
          <w:lang w:eastAsia="ru-RU"/>
        </w:rPr>
      </w:pPr>
    </w:p>
    <w:p w:rsidR="00F46CEA" w:rsidRPr="00F46CEA" w:rsidRDefault="00F46CEA" w:rsidP="00F46CEA">
      <w:pPr>
        <w:shd w:val="clear" w:color="auto" w:fill="FFFFFF"/>
        <w:spacing w:after="0" w:line="240" w:lineRule="auto"/>
        <w:ind w:left="301" w:right="301" w:firstLine="408"/>
        <w:jc w:val="both"/>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color w:val="424242"/>
          <w:sz w:val="32"/>
          <w:szCs w:val="32"/>
          <w:lang w:eastAsia="ru-RU"/>
        </w:rPr>
        <w:lastRenderedPageBreak/>
        <w:t xml:space="preserve">   Весовой метод служит для определения массы пыли, содержащейся в единице объёма воздуха (мг/м</w:t>
      </w:r>
      <w:r w:rsidRPr="00F46CEA">
        <w:rPr>
          <w:rFonts w:ascii="Times New Roman" w:eastAsia="Times New Roman" w:hAnsi="Times New Roman" w:cs="Times New Roman"/>
          <w:color w:val="424242"/>
          <w:sz w:val="32"/>
          <w:szCs w:val="32"/>
          <w:vertAlign w:val="superscript"/>
          <w:lang w:eastAsia="ru-RU"/>
        </w:rPr>
        <w:t>3</w:t>
      </w:r>
      <w:r w:rsidRPr="00F46CEA">
        <w:rPr>
          <w:rFonts w:ascii="Times New Roman" w:eastAsia="Times New Roman" w:hAnsi="Times New Roman" w:cs="Times New Roman"/>
          <w:color w:val="424242"/>
          <w:sz w:val="32"/>
          <w:szCs w:val="32"/>
          <w:lang w:eastAsia="ru-RU"/>
        </w:rPr>
        <w:t>). Метод основан на использовании фильтра типа АФА (аналитический фильтр аэрозольный), изготовленного из гидрофобного высокоэффективного фильтрующего материала ФГ1П-15. Фильтр взвешивают на аналитических весах с точностью до 0,1 мг до и после протягивания через него определенного объема запыленного воздуха. Схема установки изображена на рисунке 1.</w:t>
      </w:r>
    </w:p>
    <w:p w:rsidR="00F46CEA" w:rsidRPr="00F46CEA" w:rsidRDefault="00F46CEA" w:rsidP="00F46CEA">
      <w:pPr>
        <w:shd w:val="clear" w:color="auto" w:fill="FFFFFF"/>
        <w:spacing w:after="0" w:line="240" w:lineRule="auto"/>
        <w:ind w:left="300" w:right="301" w:firstLine="408"/>
        <w:jc w:val="both"/>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color w:val="424242"/>
          <w:sz w:val="32"/>
          <w:szCs w:val="32"/>
          <w:lang w:eastAsia="ru-RU"/>
        </w:rPr>
        <w:t xml:space="preserve">   В учебных целях используют пылевые камеры. Пробы берут в рабочей зоне, т.е. на высоте 1,3 м, в течение времени, достаточного для определения массы пыли (2–4 ч). По истечении времени отбора пробы выключают аспиратор, вынимают и взвешивают фильтр.</w:t>
      </w:r>
    </w:p>
    <w:p w:rsidR="00F46CEA" w:rsidRPr="00F46CEA" w:rsidRDefault="00F46CEA" w:rsidP="00F46CEA">
      <w:pPr>
        <w:shd w:val="clear" w:color="auto" w:fill="FFFFFF"/>
        <w:spacing w:before="100" w:beforeAutospacing="1" w:after="100" w:afterAutospacing="1" w:line="240" w:lineRule="auto"/>
        <w:ind w:left="300" w:right="300"/>
        <w:jc w:val="center"/>
        <w:rPr>
          <w:rFonts w:ascii="Verdana" w:eastAsia="Times New Roman" w:hAnsi="Verdana" w:cs="Times New Roman"/>
          <w:color w:val="424242"/>
          <w:sz w:val="23"/>
          <w:szCs w:val="23"/>
          <w:lang w:eastAsia="ru-RU"/>
        </w:rPr>
      </w:pPr>
      <w:r w:rsidRPr="00F46CEA">
        <w:rPr>
          <w:rFonts w:ascii="Verdana" w:eastAsia="Times New Roman" w:hAnsi="Verdana" w:cs="Times New Roman"/>
          <w:noProof/>
          <w:color w:val="424242"/>
          <w:sz w:val="23"/>
          <w:szCs w:val="23"/>
          <w:lang w:eastAsia="ru-RU"/>
        </w:rPr>
        <w:drawing>
          <wp:inline distT="0" distB="0" distL="0" distR="0">
            <wp:extent cx="5455920" cy="2621280"/>
            <wp:effectExtent l="0" t="0" r="0" b="7620"/>
            <wp:docPr id="5" name="Рисунок 5" descr="Описание: https://konspekta.net/infopediasu/baza13/5399572001617.files/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s://konspekta.net/infopediasu/baza13/5399572001617.files/image0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5920" cy="2621280"/>
                    </a:xfrm>
                    <a:prstGeom prst="rect">
                      <a:avLst/>
                    </a:prstGeom>
                    <a:noFill/>
                    <a:ln>
                      <a:noFill/>
                    </a:ln>
                  </pic:spPr>
                </pic:pic>
              </a:graphicData>
            </a:graphic>
          </wp:inline>
        </w:drawing>
      </w:r>
    </w:p>
    <w:p w:rsidR="00F46CEA" w:rsidRPr="00F46CEA" w:rsidRDefault="00F46CEA" w:rsidP="00F46CEA">
      <w:pPr>
        <w:shd w:val="clear" w:color="auto" w:fill="FFFFFF"/>
        <w:spacing w:before="100" w:beforeAutospacing="1" w:after="100" w:afterAutospacing="1" w:line="240" w:lineRule="auto"/>
        <w:ind w:left="300" w:right="300"/>
        <w:jc w:val="center"/>
        <w:rPr>
          <w:rFonts w:ascii="Verdana" w:eastAsia="Times New Roman" w:hAnsi="Verdana" w:cs="Times New Roman"/>
          <w:color w:val="424242"/>
          <w:sz w:val="24"/>
          <w:szCs w:val="24"/>
          <w:lang w:eastAsia="ru-RU"/>
        </w:rPr>
      </w:pPr>
      <w:r w:rsidRPr="00F46CEA">
        <w:rPr>
          <w:rFonts w:ascii="Verdana" w:eastAsia="Times New Roman" w:hAnsi="Verdana" w:cs="Times New Roman"/>
          <w:color w:val="424242"/>
          <w:sz w:val="24"/>
          <w:szCs w:val="24"/>
          <w:lang w:eastAsia="ru-RU"/>
        </w:rPr>
        <w:t>1 – аспиратор; 2 – шкала реометров; 3 – кран для регулировки скорости притягивания; 4 – патрон с фильтром; 5 – пылевая каме</w:t>
      </w:r>
      <w:r w:rsidRPr="00F46CEA">
        <w:rPr>
          <w:rFonts w:ascii="Verdana" w:eastAsia="Times New Roman" w:hAnsi="Verdana" w:cs="Times New Roman"/>
          <w:color w:val="424242"/>
          <w:sz w:val="24"/>
          <w:szCs w:val="24"/>
          <w:lang w:eastAsia="ru-RU"/>
        </w:rPr>
        <w:softHyphen/>
        <w:t>ра; 6 – резиновый шланг; 7 – штуцеры для присоединения шлангов.</w:t>
      </w:r>
    </w:p>
    <w:p w:rsidR="00F46CEA" w:rsidRPr="00F46CEA" w:rsidRDefault="00F46CEA" w:rsidP="00F46CEA">
      <w:pPr>
        <w:shd w:val="clear" w:color="auto" w:fill="FFFFFF"/>
        <w:spacing w:before="100" w:beforeAutospacing="1" w:after="100" w:afterAutospacing="1" w:line="240" w:lineRule="auto"/>
        <w:ind w:left="300" w:right="300"/>
        <w:jc w:val="center"/>
        <w:rPr>
          <w:rFonts w:ascii="Verdana" w:eastAsia="Times New Roman" w:hAnsi="Verdana" w:cs="Times New Roman"/>
          <w:color w:val="424242"/>
          <w:sz w:val="24"/>
          <w:szCs w:val="24"/>
          <w:lang w:eastAsia="ru-RU"/>
        </w:rPr>
      </w:pPr>
      <w:r w:rsidRPr="00F46CEA">
        <w:rPr>
          <w:rFonts w:ascii="Verdana" w:eastAsia="Times New Roman" w:hAnsi="Verdana" w:cs="Times New Roman"/>
          <w:color w:val="424242"/>
          <w:sz w:val="24"/>
          <w:szCs w:val="24"/>
          <w:lang w:eastAsia="ru-RU"/>
        </w:rPr>
        <w:t>Рисунок 1 -  Схема аспиратора</w:t>
      </w:r>
    </w:p>
    <w:p w:rsidR="00F46CEA" w:rsidRPr="00F46CEA" w:rsidRDefault="00F46CEA" w:rsidP="00F46CEA">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color w:val="424242"/>
          <w:sz w:val="32"/>
          <w:szCs w:val="32"/>
          <w:lang w:eastAsia="ru-RU"/>
        </w:rPr>
        <w:t>Весовую концентрацию пыли определяют по формуле:</w:t>
      </w:r>
    </w:p>
    <w:p w:rsidR="00F46CEA" w:rsidRPr="00F46CEA" w:rsidRDefault="00F46CEA" w:rsidP="00F46CEA">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noProof/>
          <w:color w:val="424242"/>
          <w:sz w:val="32"/>
          <w:szCs w:val="32"/>
          <w:lang w:eastAsia="ru-RU"/>
        </w:rPr>
        <w:t xml:space="preserve">       </w:t>
      </w:r>
      <w:r w:rsidRPr="00F46CEA">
        <w:rPr>
          <w:rFonts w:ascii="Times New Roman" w:eastAsia="Times New Roman" w:hAnsi="Times New Roman" w:cs="Times New Roman"/>
          <w:noProof/>
          <w:color w:val="424242"/>
          <w:sz w:val="32"/>
          <w:szCs w:val="32"/>
          <w:lang w:eastAsia="ru-RU"/>
        </w:rPr>
        <w:drawing>
          <wp:inline distT="0" distB="0" distL="0" distR="0">
            <wp:extent cx="1264920" cy="502920"/>
            <wp:effectExtent l="0" t="0" r="0" b="0"/>
            <wp:docPr id="4" name="Рисунок 4" descr="Описание: https://konspekta.net/infopediasu/baza13/5399572001617.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https://konspekta.net/infopediasu/baza13/5399572001617.files/image03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920" cy="502920"/>
                    </a:xfrm>
                    <a:prstGeom prst="rect">
                      <a:avLst/>
                    </a:prstGeom>
                    <a:noFill/>
                    <a:ln>
                      <a:noFill/>
                    </a:ln>
                  </pic:spPr>
                </pic:pic>
              </a:graphicData>
            </a:graphic>
          </wp:inline>
        </w:drawing>
      </w:r>
      <w:r w:rsidRPr="00F46CEA">
        <w:rPr>
          <w:rFonts w:ascii="Times New Roman" w:eastAsia="Times New Roman" w:hAnsi="Times New Roman" w:cs="Times New Roman"/>
          <w:color w:val="424242"/>
          <w:sz w:val="32"/>
          <w:szCs w:val="32"/>
          <w:lang w:eastAsia="ru-RU"/>
        </w:rPr>
        <w:t> , (3.1)</w:t>
      </w:r>
    </w:p>
    <w:p w:rsidR="00F46CEA" w:rsidRPr="00F46CEA" w:rsidRDefault="00F46CEA" w:rsidP="00F46CEA">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color w:val="424242"/>
          <w:sz w:val="32"/>
          <w:szCs w:val="32"/>
          <w:lang w:eastAsia="ru-RU"/>
        </w:rPr>
        <w:t>где </w:t>
      </w:r>
      <w:r w:rsidRPr="00F46CEA">
        <w:rPr>
          <w:rFonts w:ascii="Times New Roman" w:eastAsia="Times New Roman" w:hAnsi="Times New Roman" w:cs="Times New Roman"/>
          <w:i/>
          <w:iCs/>
          <w:color w:val="424242"/>
          <w:sz w:val="32"/>
          <w:szCs w:val="32"/>
          <w:lang w:eastAsia="ru-RU"/>
        </w:rPr>
        <w:t>Р</w:t>
      </w:r>
      <w:r w:rsidRPr="00F46CEA">
        <w:rPr>
          <w:rFonts w:ascii="Times New Roman" w:eastAsia="Times New Roman" w:hAnsi="Times New Roman" w:cs="Times New Roman"/>
          <w:color w:val="424242"/>
          <w:sz w:val="32"/>
          <w:szCs w:val="32"/>
          <w:lang w:eastAsia="ru-RU"/>
        </w:rPr>
        <w:t> – концентрация пыли, мг/м ;</w:t>
      </w:r>
    </w:p>
    <w:p w:rsidR="00F46CEA" w:rsidRPr="00F46CEA" w:rsidRDefault="00F46CEA" w:rsidP="00F46CEA">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i/>
          <w:iCs/>
          <w:color w:val="424242"/>
          <w:sz w:val="32"/>
          <w:szCs w:val="32"/>
          <w:lang w:eastAsia="ru-RU"/>
        </w:rPr>
        <w:lastRenderedPageBreak/>
        <w:t xml:space="preserve">     m</w:t>
      </w:r>
      <w:r w:rsidRPr="00F46CEA">
        <w:rPr>
          <w:rFonts w:ascii="Times New Roman" w:eastAsia="Times New Roman" w:hAnsi="Times New Roman" w:cs="Times New Roman"/>
          <w:color w:val="424242"/>
          <w:sz w:val="32"/>
          <w:szCs w:val="32"/>
          <w:vertAlign w:val="subscript"/>
          <w:lang w:eastAsia="ru-RU"/>
        </w:rPr>
        <w:t>1</w:t>
      </w:r>
      <w:r w:rsidRPr="00F46CEA">
        <w:rPr>
          <w:rFonts w:ascii="Times New Roman" w:eastAsia="Times New Roman" w:hAnsi="Times New Roman" w:cs="Times New Roman"/>
          <w:color w:val="424242"/>
          <w:sz w:val="32"/>
          <w:szCs w:val="32"/>
          <w:lang w:eastAsia="ru-RU"/>
        </w:rPr>
        <w:t>, </w:t>
      </w:r>
      <w:r w:rsidRPr="00F46CEA">
        <w:rPr>
          <w:rFonts w:ascii="Times New Roman" w:eastAsia="Times New Roman" w:hAnsi="Times New Roman" w:cs="Times New Roman"/>
          <w:i/>
          <w:iCs/>
          <w:color w:val="424242"/>
          <w:sz w:val="32"/>
          <w:szCs w:val="32"/>
          <w:lang w:val="en-US" w:eastAsia="ru-RU"/>
        </w:rPr>
        <w:t>m</w:t>
      </w:r>
      <w:r w:rsidRPr="00F46CEA">
        <w:rPr>
          <w:rFonts w:ascii="Times New Roman" w:eastAsia="Times New Roman" w:hAnsi="Times New Roman" w:cs="Times New Roman"/>
          <w:i/>
          <w:iCs/>
          <w:color w:val="424242"/>
          <w:sz w:val="32"/>
          <w:szCs w:val="32"/>
          <w:vertAlign w:val="subscript"/>
          <w:lang w:eastAsia="ru-RU"/>
        </w:rPr>
        <w:t xml:space="preserve">2  </w:t>
      </w:r>
      <w:r w:rsidRPr="00F46CEA">
        <w:rPr>
          <w:rFonts w:ascii="Times New Roman" w:eastAsia="Times New Roman" w:hAnsi="Times New Roman" w:cs="Times New Roman"/>
          <w:color w:val="424242"/>
          <w:sz w:val="32"/>
          <w:szCs w:val="32"/>
          <w:lang w:eastAsia="ru-RU"/>
        </w:rPr>
        <w:t>– масса фильтра до и после отбора пробы, мг;</w:t>
      </w:r>
    </w:p>
    <w:p w:rsidR="00F46CEA" w:rsidRPr="00F46CEA" w:rsidRDefault="00F46CEA" w:rsidP="00F46CEA">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noProof/>
          <w:color w:val="424242"/>
          <w:sz w:val="32"/>
          <w:szCs w:val="32"/>
          <w:lang w:eastAsia="ru-RU"/>
        </w:rPr>
        <w:t xml:space="preserve">     </w:t>
      </w:r>
      <w:r w:rsidRPr="00F46CEA">
        <w:rPr>
          <w:rFonts w:ascii="Times New Roman" w:eastAsia="Times New Roman" w:hAnsi="Times New Roman" w:cs="Times New Roman"/>
          <w:noProof/>
          <w:color w:val="424242"/>
          <w:sz w:val="32"/>
          <w:szCs w:val="32"/>
          <w:lang w:eastAsia="ru-RU"/>
        </w:rPr>
        <w:drawing>
          <wp:inline distT="0" distB="0" distL="0" distR="0">
            <wp:extent cx="182880" cy="152400"/>
            <wp:effectExtent l="0" t="0" r="7620" b="0"/>
            <wp:docPr id="3" name="Рисунок 3" descr="Описание: https://konspekta.net/infopediasu/baza13/5399572001617.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https://konspekta.net/infopediasu/baza13/5399572001617.files/image03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r w:rsidRPr="00F46CEA">
        <w:rPr>
          <w:rFonts w:ascii="Times New Roman" w:eastAsia="Times New Roman" w:hAnsi="Times New Roman" w:cs="Times New Roman"/>
          <w:color w:val="424242"/>
          <w:sz w:val="32"/>
          <w:szCs w:val="32"/>
          <w:lang w:eastAsia="ru-RU"/>
        </w:rPr>
        <w:t> – скорость просасывания воздуха через фильтр, м</w:t>
      </w:r>
      <w:r w:rsidRPr="00F46CEA">
        <w:rPr>
          <w:rFonts w:ascii="Times New Roman" w:eastAsia="Times New Roman" w:hAnsi="Times New Roman" w:cs="Times New Roman"/>
          <w:color w:val="424242"/>
          <w:sz w:val="32"/>
          <w:szCs w:val="32"/>
          <w:vertAlign w:val="superscript"/>
          <w:lang w:eastAsia="ru-RU"/>
        </w:rPr>
        <w:t>3</w:t>
      </w:r>
      <w:r w:rsidRPr="00F46CEA">
        <w:rPr>
          <w:rFonts w:ascii="Times New Roman" w:eastAsia="Times New Roman" w:hAnsi="Times New Roman" w:cs="Times New Roman"/>
          <w:color w:val="424242"/>
          <w:sz w:val="32"/>
          <w:szCs w:val="32"/>
          <w:lang w:eastAsia="ru-RU"/>
        </w:rPr>
        <w:t>/мин;</w:t>
      </w:r>
    </w:p>
    <w:p w:rsidR="00F46CEA" w:rsidRPr="00F46CEA" w:rsidRDefault="00F46CEA" w:rsidP="00F46CEA">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noProof/>
          <w:color w:val="424242"/>
          <w:sz w:val="32"/>
          <w:szCs w:val="32"/>
          <w:lang w:eastAsia="ru-RU"/>
        </w:rPr>
        <w:t xml:space="preserve">     </w:t>
      </w:r>
      <w:r w:rsidRPr="00F46CEA">
        <w:rPr>
          <w:rFonts w:ascii="Times New Roman" w:eastAsia="Times New Roman" w:hAnsi="Times New Roman" w:cs="Times New Roman"/>
          <w:noProof/>
          <w:color w:val="424242"/>
          <w:sz w:val="32"/>
          <w:szCs w:val="32"/>
          <w:lang w:eastAsia="ru-RU"/>
        </w:rPr>
        <w:drawing>
          <wp:inline distT="0" distB="0" distL="0" distR="0">
            <wp:extent cx="137160" cy="152400"/>
            <wp:effectExtent l="0" t="0" r="0" b="0"/>
            <wp:docPr id="2" name="Рисунок 2" descr="Описание: https://konspekta.net/infopediasu/baza13/5399572001617.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https://konspekta.net/infopediasu/baza13/5399572001617.files/image039.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sidRPr="00F46CEA">
        <w:rPr>
          <w:rFonts w:ascii="Times New Roman" w:eastAsia="Times New Roman" w:hAnsi="Times New Roman" w:cs="Times New Roman"/>
          <w:color w:val="424242"/>
          <w:sz w:val="32"/>
          <w:szCs w:val="32"/>
          <w:lang w:eastAsia="ru-RU"/>
        </w:rPr>
        <w:t> – время просасывания, мин;</w:t>
      </w:r>
    </w:p>
    <w:p w:rsidR="00F46CEA" w:rsidRPr="00F46CEA" w:rsidRDefault="00F46CEA" w:rsidP="00F46CEA">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i/>
          <w:iCs/>
          <w:color w:val="424242"/>
          <w:sz w:val="32"/>
          <w:szCs w:val="32"/>
          <w:lang w:eastAsia="ru-RU"/>
        </w:rPr>
        <w:t xml:space="preserve">      К</w:t>
      </w:r>
      <w:r w:rsidRPr="00F46CEA">
        <w:rPr>
          <w:rFonts w:ascii="Times New Roman" w:eastAsia="Times New Roman" w:hAnsi="Times New Roman" w:cs="Times New Roman"/>
          <w:color w:val="424242"/>
          <w:sz w:val="32"/>
          <w:szCs w:val="32"/>
          <w:vertAlign w:val="subscript"/>
          <w:lang w:eastAsia="ru-RU"/>
        </w:rPr>
        <w:t>0 </w:t>
      </w:r>
      <w:r w:rsidRPr="00F46CEA">
        <w:rPr>
          <w:rFonts w:ascii="Times New Roman" w:eastAsia="Times New Roman" w:hAnsi="Times New Roman" w:cs="Times New Roman"/>
          <w:color w:val="424242"/>
          <w:sz w:val="32"/>
          <w:szCs w:val="32"/>
          <w:lang w:eastAsia="ru-RU"/>
        </w:rPr>
        <w:t>– коэффициент приведения воздуха к нормальным условиям.</w:t>
      </w:r>
    </w:p>
    <w:p w:rsidR="00F46CEA" w:rsidRPr="00F46CEA" w:rsidRDefault="00F46CEA" w:rsidP="00F46CEA">
      <w:pPr>
        <w:shd w:val="clear" w:color="auto" w:fill="FFFFFF"/>
        <w:spacing w:before="100" w:beforeAutospacing="1" w:after="100" w:afterAutospacing="1" w:line="240" w:lineRule="auto"/>
        <w:ind w:left="300" w:right="300" w:firstLine="408"/>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noProof/>
          <w:color w:val="424242"/>
          <w:sz w:val="32"/>
          <w:szCs w:val="32"/>
          <w:lang w:eastAsia="ru-RU"/>
        </w:rPr>
        <w:t xml:space="preserve">   </w:t>
      </w:r>
      <w:r w:rsidRPr="00F46CEA">
        <w:rPr>
          <w:rFonts w:ascii="Times New Roman" w:eastAsia="Times New Roman" w:hAnsi="Times New Roman" w:cs="Times New Roman"/>
          <w:noProof/>
          <w:color w:val="424242"/>
          <w:sz w:val="32"/>
          <w:szCs w:val="32"/>
          <w:lang w:eastAsia="ru-RU"/>
        </w:rPr>
        <w:drawing>
          <wp:inline distT="0" distB="0" distL="0" distR="0">
            <wp:extent cx="1600200" cy="472440"/>
            <wp:effectExtent l="0" t="0" r="0" b="3810"/>
            <wp:docPr id="1" name="Рисунок 1" descr="Описание: https://konspekta.net/infopediasu/baza13/5399572001617.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https://konspekta.net/infopediasu/baza13/5399572001617.files/image04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472440"/>
                    </a:xfrm>
                    <a:prstGeom prst="rect">
                      <a:avLst/>
                    </a:prstGeom>
                    <a:noFill/>
                    <a:ln>
                      <a:noFill/>
                    </a:ln>
                  </pic:spPr>
                </pic:pic>
              </a:graphicData>
            </a:graphic>
          </wp:inline>
        </w:drawing>
      </w:r>
      <w:r w:rsidRPr="00F46CEA">
        <w:rPr>
          <w:rFonts w:ascii="Times New Roman" w:eastAsia="Times New Roman" w:hAnsi="Times New Roman" w:cs="Times New Roman"/>
          <w:color w:val="424242"/>
          <w:sz w:val="32"/>
          <w:szCs w:val="32"/>
          <w:lang w:eastAsia="ru-RU"/>
        </w:rPr>
        <w:t> , (3.2)</w:t>
      </w:r>
    </w:p>
    <w:p w:rsidR="00F46CEA" w:rsidRPr="00F46CEA" w:rsidRDefault="00F46CEA" w:rsidP="00F46CEA">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color w:val="424242"/>
          <w:sz w:val="32"/>
          <w:szCs w:val="32"/>
          <w:lang w:eastAsia="ru-RU"/>
        </w:rPr>
        <w:t>где 101325 – нормальное атмосферное давление, Па;</w:t>
      </w:r>
    </w:p>
    <w:p w:rsidR="00F46CEA" w:rsidRPr="00F46CEA" w:rsidRDefault="00F46CEA" w:rsidP="00F46CEA">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i/>
          <w:iCs/>
          <w:color w:val="424242"/>
          <w:sz w:val="32"/>
          <w:szCs w:val="32"/>
          <w:lang w:eastAsia="ru-RU"/>
        </w:rPr>
        <w:t xml:space="preserve">     В </w:t>
      </w:r>
      <w:r w:rsidRPr="00F46CEA">
        <w:rPr>
          <w:rFonts w:ascii="Times New Roman" w:eastAsia="Times New Roman" w:hAnsi="Times New Roman" w:cs="Times New Roman"/>
          <w:color w:val="424242"/>
          <w:sz w:val="32"/>
          <w:szCs w:val="32"/>
          <w:lang w:eastAsia="ru-RU"/>
        </w:rPr>
        <w:t>– барометрическое давление, Па;</w:t>
      </w:r>
    </w:p>
    <w:p w:rsidR="00F46CEA" w:rsidRDefault="00F46CEA" w:rsidP="00F46CEA">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color w:val="424242"/>
          <w:sz w:val="32"/>
          <w:szCs w:val="32"/>
          <w:lang w:eastAsia="ru-RU"/>
        </w:rPr>
        <w:t xml:space="preserve">     t – температура воздуха, °С.</w:t>
      </w:r>
    </w:p>
    <w:p w:rsidR="00F46CEA" w:rsidRPr="00A256FE" w:rsidRDefault="00F048DF" w:rsidP="00F46CEA">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32"/>
          <w:szCs w:val="32"/>
          <w:highlight w:val="yellow"/>
          <w:lang w:eastAsia="ru-RU"/>
        </w:rPr>
      </w:pPr>
      <w:r w:rsidRPr="00A256FE">
        <w:rPr>
          <w:rFonts w:ascii="Times New Roman" w:eastAsia="Times New Roman" w:hAnsi="Times New Roman" w:cs="Times New Roman"/>
          <w:color w:val="424242"/>
          <w:sz w:val="32"/>
          <w:szCs w:val="32"/>
          <w:highlight w:val="yellow"/>
          <w:lang w:val="en-US" w:eastAsia="ru-RU"/>
        </w:rPr>
        <w:t>m</w:t>
      </w:r>
      <w:r w:rsidRPr="00A256FE">
        <w:rPr>
          <w:rFonts w:ascii="Times New Roman" w:eastAsia="Times New Roman" w:hAnsi="Times New Roman" w:cs="Times New Roman"/>
          <w:color w:val="424242"/>
          <w:sz w:val="32"/>
          <w:szCs w:val="32"/>
          <w:highlight w:val="yellow"/>
          <w:vertAlign w:val="subscript"/>
          <w:lang w:eastAsia="ru-RU"/>
        </w:rPr>
        <w:t xml:space="preserve">1 </w:t>
      </w:r>
      <w:r w:rsidRPr="00A256FE">
        <w:rPr>
          <w:rFonts w:ascii="Times New Roman" w:eastAsia="Times New Roman" w:hAnsi="Times New Roman" w:cs="Times New Roman"/>
          <w:color w:val="424242"/>
          <w:sz w:val="32"/>
          <w:szCs w:val="32"/>
          <w:highlight w:val="yellow"/>
          <w:lang w:eastAsia="ru-RU"/>
        </w:rPr>
        <w:t>= 18,2432</w:t>
      </w:r>
      <w:r w:rsidR="00DC1D45" w:rsidRPr="00A256FE">
        <w:rPr>
          <w:rFonts w:ascii="Times New Roman" w:eastAsia="Times New Roman" w:hAnsi="Times New Roman" w:cs="Times New Roman"/>
          <w:color w:val="424242"/>
          <w:sz w:val="32"/>
          <w:szCs w:val="32"/>
          <w:highlight w:val="yellow"/>
          <w:lang w:eastAsia="ru-RU"/>
        </w:rPr>
        <w:t xml:space="preserve"> мг</w:t>
      </w:r>
    </w:p>
    <w:p w:rsidR="00F46CEA" w:rsidRPr="00A256FE" w:rsidRDefault="00F048DF" w:rsidP="00F46CEA">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32"/>
          <w:szCs w:val="32"/>
          <w:highlight w:val="yellow"/>
          <w:vertAlign w:val="subscript"/>
          <w:lang w:eastAsia="ru-RU"/>
        </w:rPr>
      </w:pPr>
      <w:r w:rsidRPr="00A256FE">
        <w:rPr>
          <w:rFonts w:ascii="Times New Roman" w:eastAsia="Times New Roman" w:hAnsi="Times New Roman" w:cs="Times New Roman"/>
          <w:color w:val="424242"/>
          <w:sz w:val="32"/>
          <w:szCs w:val="32"/>
          <w:highlight w:val="yellow"/>
          <w:lang w:val="en-US" w:eastAsia="ru-RU"/>
        </w:rPr>
        <w:t>m</w:t>
      </w:r>
      <w:r w:rsidRPr="00A256FE">
        <w:rPr>
          <w:rFonts w:ascii="Times New Roman" w:eastAsia="Times New Roman" w:hAnsi="Times New Roman" w:cs="Times New Roman"/>
          <w:color w:val="424242"/>
          <w:sz w:val="32"/>
          <w:szCs w:val="32"/>
          <w:highlight w:val="yellow"/>
          <w:vertAlign w:val="subscript"/>
          <w:lang w:eastAsia="ru-RU"/>
        </w:rPr>
        <w:t xml:space="preserve">2 = </w:t>
      </w:r>
      <w:r w:rsidRPr="00A256FE">
        <w:rPr>
          <w:rFonts w:ascii="Times New Roman" w:eastAsia="Times New Roman" w:hAnsi="Times New Roman" w:cs="Times New Roman"/>
          <w:color w:val="424242"/>
          <w:sz w:val="32"/>
          <w:szCs w:val="32"/>
          <w:highlight w:val="yellow"/>
          <w:lang w:eastAsia="ru-RU"/>
        </w:rPr>
        <w:t>19,9968</w:t>
      </w:r>
      <w:r w:rsidR="00DC1D45" w:rsidRPr="00A256FE">
        <w:rPr>
          <w:rFonts w:ascii="Times New Roman" w:eastAsia="Times New Roman" w:hAnsi="Times New Roman" w:cs="Times New Roman"/>
          <w:color w:val="424242"/>
          <w:sz w:val="32"/>
          <w:szCs w:val="32"/>
          <w:highlight w:val="yellow"/>
          <w:lang w:eastAsia="ru-RU"/>
        </w:rPr>
        <w:t xml:space="preserve"> мг</w:t>
      </w:r>
    </w:p>
    <w:p w:rsidR="00F048DF" w:rsidRPr="00A256FE" w:rsidRDefault="00F048DF" w:rsidP="00F46CEA">
      <w:pPr>
        <w:shd w:val="clear" w:color="auto" w:fill="FFFFFF"/>
        <w:spacing w:before="100" w:beforeAutospacing="1" w:after="100" w:afterAutospacing="1" w:line="240" w:lineRule="auto"/>
        <w:ind w:left="300" w:right="300"/>
        <w:rPr>
          <w:rFonts w:ascii="Times New Roman" w:eastAsia="Times New Roman" w:hAnsi="Times New Roman" w:cs="Times New Roman"/>
          <w:color w:val="424242"/>
          <w:sz w:val="32"/>
          <w:szCs w:val="32"/>
          <w:highlight w:val="yellow"/>
          <w:lang w:eastAsia="ru-RU"/>
        </w:rPr>
      </w:pPr>
      <w:r w:rsidRPr="00A256FE">
        <w:rPr>
          <w:rFonts w:ascii="Times New Roman" w:eastAsia="Times New Roman" w:hAnsi="Times New Roman" w:cs="Times New Roman"/>
          <w:noProof/>
          <w:color w:val="424242"/>
          <w:sz w:val="32"/>
          <w:szCs w:val="32"/>
          <w:highlight w:val="yellow"/>
          <w:lang w:eastAsia="ru-RU"/>
        </w:rPr>
        <w:drawing>
          <wp:inline distT="0" distB="0" distL="0" distR="0" wp14:anchorId="533A5E28" wp14:editId="013B1587">
            <wp:extent cx="182880" cy="152400"/>
            <wp:effectExtent l="0" t="0" r="7620" b="0"/>
            <wp:docPr id="6" name="Рисунок 6" descr="Описание: https://konspekta.net/infopediasu/baza13/5399572001617.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https://konspekta.net/infopediasu/baza13/5399572001617.files/image03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r w:rsidRPr="00A256FE">
        <w:rPr>
          <w:rFonts w:ascii="Times New Roman" w:eastAsia="Times New Roman" w:hAnsi="Times New Roman" w:cs="Times New Roman"/>
          <w:color w:val="424242"/>
          <w:sz w:val="32"/>
          <w:szCs w:val="32"/>
          <w:highlight w:val="yellow"/>
          <w:vertAlign w:val="subscript"/>
          <w:lang w:eastAsia="ru-RU"/>
        </w:rPr>
        <w:t xml:space="preserve"> - </w:t>
      </w:r>
      <w:r w:rsidRPr="00A256FE">
        <w:rPr>
          <w:rFonts w:ascii="Times New Roman" w:eastAsia="Times New Roman" w:hAnsi="Times New Roman" w:cs="Times New Roman"/>
          <w:color w:val="424242"/>
          <w:sz w:val="32"/>
          <w:szCs w:val="32"/>
          <w:highlight w:val="yellow"/>
          <w:lang w:eastAsia="ru-RU"/>
        </w:rPr>
        <w:t xml:space="preserve">0,8 </w:t>
      </w:r>
      <w:r w:rsidRPr="00F46CEA">
        <w:rPr>
          <w:rFonts w:ascii="Times New Roman" w:eastAsia="Times New Roman" w:hAnsi="Times New Roman" w:cs="Times New Roman"/>
          <w:color w:val="424242"/>
          <w:sz w:val="32"/>
          <w:szCs w:val="32"/>
          <w:highlight w:val="yellow"/>
          <w:lang w:eastAsia="ru-RU"/>
        </w:rPr>
        <w:t>м</w:t>
      </w:r>
      <w:r w:rsidRPr="00F46CEA">
        <w:rPr>
          <w:rFonts w:ascii="Times New Roman" w:eastAsia="Times New Roman" w:hAnsi="Times New Roman" w:cs="Times New Roman"/>
          <w:color w:val="424242"/>
          <w:sz w:val="32"/>
          <w:szCs w:val="32"/>
          <w:highlight w:val="yellow"/>
          <w:vertAlign w:val="superscript"/>
          <w:lang w:eastAsia="ru-RU"/>
        </w:rPr>
        <w:t>3</w:t>
      </w:r>
      <w:r w:rsidRPr="00F46CEA">
        <w:rPr>
          <w:rFonts w:ascii="Times New Roman" w:eastAsia="Times New Roman" w:hAnsi="Times New Roman" w:cs="Times New Roman"/>
          <w:color w:val="424242"/>
          <w:sz w:val="32"/>
          <w:szCs w:val="32"/>
          <w:highlight w:val="yellow"/>
          <w:lang w:eastAsia="ru-RU"/>
        </w:rPr>
        <w:t>/мин;</w:t>
      </w:r>
    </w:p>
    <w:p w:rsidR="00F46CEA" w:rsidRPr="00A256FE" w:rsidRDefault="00DC1D45" w:rsidP="00DC1D45">
      <w:pPr>
        <w:pStyle w:val="a7"/>
        <w:numPr>
          <w:ilvl w:val="0"/>
          <w:numId w:val="1"/>
        </w:numPr>
        <w:shd w:val="clear" w:color="auto" w:fill="FFFFFF"/>
        <w:spacing w:before="100" w:beforeAutospacing="1" w:after="100" w:afterAutospacing="1" w:line="240" w:lineRule="auto"/>
        <w:ind w:right="300"/>
        <w:rPr>
          <w:rFonts w:ascii="Times New Roman" w:eastAsia="Times New Roman" w:hAnsi="Times New Roman" w:cs="Times New Roman"/>
          <w:color w:val="424242"/>
          <w:sz w:val="32"/>
          <w:szCs w:val="32"/>
          <w:highlight w:val="yellow"/>
          <w:lang w:eastAsia="ru-RU"/>
        </w:rPr>
      </w:pPr>
      <w:r w:rsidRPr="00A256FE">
        <w:rPr>
          <w:rFonts w:ascii="Times New Roman" w:eastAsia="Times New Roman" w:hAnsi="Times New Roman" w:cs="Times New Roman"/>
          <w:color w:val="424242"/>
          <w:sz w:val="32"/>
          <w:szCs w:val="32"/>
          <w:highlight w:val="yellow"/>
          <w:lang w:eastAsia="ru-RU"/>
        </w:rPr>
        <w:t>= 4 часа</w:t>
      </w:r>
    </w:p>
    <w:p w:rsidR="00DC1D45" w:rsidRPr="00A256FE" w:rsidRDefault="00DC1D45" w:rsidP="00DC1D45">
      <w:pPr>
        <w:shd w:val="clear" w:color="auto" w:fill="FFFFFF"/>
        <w:spacing w:before="100" w:beforeAutospacing="1" w:after="100" w:afterAutospacing="1" w:line="240" w:lineRule="auto"/>
        <w:ind w:left="360" w:right="300"/>
        <w:rPr>
          <w:rFonts w:ascii="Times New Roman" w:eastAsia="Times New Roman" w:hAnsi="Times New Roman" w:cs="Times New Roman"/>
          <w:color w:val="424242"/>
          <w:sz w:val="32"/>
          <w:szCs w:val="32"/>
          <w:highlight w:val="yellow"/>
          <w:lang w:eastAsia="ru-RU"/>
        </w:rPr>
      </w:pPr>
      <w:r w:rsidRPr="00A256FE">
        <w:rPr>
          <w:rFonts w:ascii="Times New Roman" w:eastAsia="Times New Roman" w:hAnsi="Times New Roman" w:cs="Times New Roman"/>
          <w:color w:val="424242"/>
          <w:sz w:val="32"/>
          <w:szCs w:val="32"/>
          <w:highlight w:val="yellow"/>
          <w:lang w:eastAsia="ru-RU"/>
        </w:rPr>
        <w:t>В = 100560 Па</w:t>
      </w:r>
    </w:p>
    <w:p w:rsidR="00DC1D45" w:rsidRPr="00DC1D45" w:rsidRDefault="00DC1D45" w:rsidP="00DC1D45">
      <w:pPr>
        <w:shd w:val="clear" w:color="auto" w:fill="FFFFFF"/>
        <w:spacing w:before="100" w:beforeAutospacing="1" w:after="100" w:afterAutospacing="1" w:line="240" w:lineRule="auto"/>
        <w:ind w:left="360" w:right="300"/>
        <w:rPr>
          <w:rFonts w:ascii="Times New Roman" w:eastAsia="Times New Roman" w:hAnsi="Times New Roman" w:cs="Times New Roman"/>
          <w:color w:val="424242"/>
          <w:sz w:val="32"/>
          <w:szCs w:val="32"/>
          <w:lang w:eastAsia="ru-RU"/>
        </w:rPr>
      </w:pPr>
      <w:r w:rsidRPr="00A256FE">
        <w:rPr>
          <w:rFonts w:ascii="Times New Roman" w:eastAsia="Times New Roman" w:hAnsi="Times New Roman" w:cs="Times New Roman"/>
          <w:color w:val="424242"/>
          <w:sz w:val="32"/>
          <w:szCs w:val="32"/>
          <w:highlight w:val="yellow"/>
          <w:lang w:val="en-US" w:eastAsia="ru-RU"/>
        </w:rPr>
        <w:t>t</w:t>
      </w:r>
      <w:r w:rsidRPr="00A256FE">
        <w:rPr>
          <w:rFonts w:ascii="Times New Roman" w:eastAsia="Times New Roman" w:hAnsi="Times New Roman" w:cs="Times New Roman"/>
          <w:color w:val="424242"/>
          <w:sz w:val="32"/>
          <w:szCs w:val="32"/>
          <w:highlight w:val="yellow"/>
          <w:lang w:eastAsia="ru-RU"/>
        </w:rPr>
        <w:t xml:space="preserve"> = 26 </w:t>
      </w:r>
      <w:r w:rsidRPr="00F46CEA">
        <w:rPr>
          <w:rFonts w:ascii="Times New Roman" w:eastAsia="Times New Roman" w:hAnsi="Times New Roman" w:cs="Times New Roman"/>
          <w:color w:val="424242"/>
          <w:sz w:val="32"/>
          <w:szCs w:val="32"/>
          <w:highlight w:val="yellow"/>
          <w:lang w:eastAsia="ru-RU"/>
        </w:rPr>
        <w:t>°С</w:t>
      </w:r>
    </w:p>
    <w:p w:rsidR="00F46CEA" w:rsidRPr="00F46CEA" w:rsidRDefault="00F46CEA" w:rsidP="00F46CEA">
      <w:pPr>
        <w:shd w:val="clear" w:color="auto" w:fill="FFFFFF"/>
        <w:spacing w:before="100" w:beforeAutospacing="1" w:after="100" w:afterAutospacing="1" w:line="240" w:lineRule="auto"/>
        <w:ind w:left="300" w:right="300"/>
        <w:rPr>
          <w:rFonts w:ascii="Verdana" w:eastAsia="Times New Roman" w:hAnsi="Verdana" w:cs="Times New Roman"/>
          <w:i/>
          <w:color w:val="424242"/>
          <w:sz w:val="23"/>
          <w:szCs w:val="23"/>
          <w:lang w:eastAsia="ru-RU"/>
        </w:rPr>
      </w:pPr>
      <w:r w:rsidRPr="00F46CEA">
        <w:rPr>
          <w:rFonts w:ascii="Verdana" w:eastAsia="Times New Roman" w:hAnsi="Verdana" w:cs="Times New Roman"/>
          <w:b/>
          <w:bCs/>
          <w:i/>
          <w:color w:val="424242"/>
          <w:sz w:val="23"/>
          <w:szCs w:val="23"/>
          <w:lang w:eastAsia="ru-RU"/>
        </w:rPr>
        <w:t>Порядок выполнения работы</w:t>
      </w:r>
    </w:p>
    <w:p w:rsidR="00F46CEA" w:rsidRPr="00F46CEA" w:rsidRDefault="00F46CEA" w:rsidP="00F46CEA">
      <w:pPr>
        <w:shd w:val="clear" w:color="auto" w:fill="FFFFFF"/>
        <w:spacing w:after="0" w:line="240" w:lineRule="auto"/>
        <w:ind w:left="301" w:right="301"/>
        <w:jc w:val="both"/>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color w:val="424242"/>
          <w:sz w:val="32"/>
          <w:szCs w:val="32"/>
          <w:lang w:eastAsia="ru-RU"/>
        </w:rPr>
        <w:t>1. Изучить методику, оборудование и правила техники безопасности.</w:t>
      </w:r>
    </w:p>
    <w:p w:rsidR="00F46CEA" w:rsidRPr="00F46CEA" w:rsidRDefault="00F46CEA" w:rsidP="00F46CEA">
      <w:pPr>
        <w:shd w:val="clear" w:color="auto" w:fill="FFFFFF"/>
        <w:spacing w:after="0" w:line="240" w:lineRule="auto"/>
        <w:ind w:left="301" w:right="301"/>
        <w:jc w:val="both"/>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color w:val="424242"/>
          <w:sz w:val="32"/>
          <w:szCs w:val="32"/>
          <w:lang w:eastAsia="ru-RU"/>
        </w:rPr>
        <w:t>2. Под наблюдением преподавателя взять фильтр из кассеты и взвесить его на аналитических весах.</w:t>
      </w:r>
    </w:p>
    <w:p w:rsidR="00F46CEA" w:rsidRPr="00F46CEA" w:rsidRDefault="00F46CEA" w:rsidP="00F46CEA">
      <w:pPr>
        <w:shd w:val="clear" w:color="auto" w:fill="FFFFFF"/>
        <w:spacing w:after="0" w:line="240" w:lineRule="auto"/>
        <w:ind w:left="301" w:right="301"/>
        <w:jc w:val="both"/>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color w:val="424242"/>
          <w:sz w:val="32"/>
          <w:szCs w:val="32"/>
          <w:lang w:eastAsia="ru-RU"/>
        </w:rPr>
        <w:t>3. Осторожно вставить фильтр в аллонж и плотно закрыть его с помощью крышки.</w:t>
      </w:r>
    </w:p>
    <w:p w:rsidR="00F46CEA" w:rsidRPr="00F46CEA" w:rsidRDefault="00F46CEA" w:rsidP="00F46CEA">
      <w:pPr>
        <w:shd w:val="clear" w:color="auto" w:fill="FFFFFF"/>
        <w:spacing w:after="0" w:line="240" w:lineRule="auto"/>
        <w:ind w:left="301" w:right="301"/>
        <w:jc w:val="both"/>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color w:val="424242"/>
          <w:sz w:val="32"/>
          <w:szCs w:val="32"/>
          <w:lang w:eastAsia="ru-RU"/>
        </w:rPr>
        <w:t>4. Снять показания барометра, термометра и психрометра.</w:t>
      </w:r>
    </w:p>
    <w:p w:rsidR="00F46CEA" w:rsidRPr="00F46CEA" w:rsidRDefault="00F46CEA" w:rsidP="00F46CEA">
      <w:pPr>
        <w:shd w:val="clear" w:color="auto" w:fill="FFFFFF"/>
        <w:spacing w:after="0" w:line="240" w:lineRule="auto"/>
        <w:ind w:left="301" w:right="301"/>
        <w:jc w:val="both"/>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color w:val="424242"/>
          <w:sz w:val="32"/>
          <w:szCs w:val="32"/>
          <w:lang w:eastAsia="ru-RU"/>
        </w:rPr>
        <w:t>5. Проверить производительность аспиратора, установить с помощью вентилей рекомендуемый расход воздуха (15 – 25 л/мин).</w:t>
      </w:r>
    </w:p>
    <w:p w:rsidR="00F46CEA" w:rsidRPr="00F46CEA" w:rsidRDefault="00F46CEA" w:rsidP="00F46CEA">
      <w:pPr>
        <w:shd w:val="clear" w:color="auto" w:fill="FFFFFF"/>
        <w:spacing w:after="0" w:line="240" w:lineRule="auto"/>
        <w:ind w:left="301" w:right="301"/>
        <w:jc w:val="both"/>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color w:val="424242"/>
          <w:sz w:val="32"/>
          <w:szCs w:val="32"/>
          <w:lang w:eastAsia="ru-RU"/>
        </w:rPr>
        <w:lastRenderedPageBreak/>
        <w:t>6. Собрать установку для отбора проб, т.е. подсоединить к аспиратору пылевую камеру и вставить в нее аллонж.</w:t>
      </w:r>
    </w:p>
    <w:p w:rsidR="00F46CEA" w:rsidRPr="00F46CEA" w:rsidRDefault="00F46CEA" w:rsidP="00F46CEA">
      <w:pPr>
        <w:shd w:val="clear" w:color="auto" w:fill="FFFFFF"/>
        <w:spacing w:after="0" w:line="240" w:lineRule="auto"/>
        <w:ind w:left="301" w:right="301"/>
        <w:jc w:val="both"/>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color w:val="424242"/>
          <w:sz w:val="32"/>
          <w:szCs w:val="32"/>
          <w:lang w:eastAsia="ru-RU"/>
        </w:rPr>
        <w:t xml:space="preserve">7. Произвести опыт в течение </w:t>
      </w:r>
      <w:r w:rsidR="00DC1D45" w:rsidRPr="00DC1D45">
        <w:rPr>
          <w:rFonts w:ascii="Times New Roman" w:eastAsia="Times New Roman" w:hAnsi="Times New Roman" w:cs="Times New Roman"/>
          <w:color w:val="424242"/>
          <w:sz w:val="32"/>
          <w:szCs w:val="32"/>
          <w:lang w:eastAsia="ru-RU"/>
        </w:rPr>
        <w:t xml:space="preserve">4 </w:t>
      </w:r>
      <w:r w:rsidR="00DC1D45">
        <w:rPr>
          <w:rFonts w:ascii="Times New Roman" w:eastAsia="Times New Roman" w:hAnsi="Times New Roman" w:cs="Times New Roman"/>
          <w:color w:val="424242"/>
          <w:sz w:val="32"/>
          <w:szCs w:val="32"/>
          <w:lang w:eastAsia="ru-RU"/>
        </w:rPr>
        <w:t xml:space="preserve">часов </w:t>
      </w:r>
      <w:r w:rsidRPr="00F46CEA">
        <w:rPr>
          <w:rFonts w:ascii="Times New Roman" w:eastAsia="Times New Roman" w:hAnsi="Times New Roman" w:cs="Times New Roman"/>
          <w:color w:val="424242"/>
          <w:sz w:val="32"/>
          <w:szCs w:val="32"/>
          <w:lang w:eastAsia="ru-RU"/>
        </w:rPr>
        <w:t>, контролируя и корректируя скорость просасывания воздуха.</w:t>
      </w:r>
    </w:p>
    <w:p w:rsidR="00F46CEA" w:rsidRPr="00F46CEA" w:rsidRDefault="00F46CEA" w:rsidP="00F46CEA">
      <w:pPr>
        <w:shd w:val="clear" w:color="auto" w:fill="FFFFFF"/>
        <w:spacing w:after="0" w:line="240" w:lineRule="auto"/>
        <w:ind w:left="301" w:right="301"/>
        <w:jc w:val="both"/>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color w:val="424242"/>
          <w:sz w:val="32"/>
          <w:szCs w:val="32"/>
          <w:lang w:eastAsia="ru-RU"/>
        </w:rPr>
        <w:t>8. Разобрав аллонж около аналитических весов, осторожно взвесить фильтр.</w:t>
      </w:r>
    </w:p>
    <w:p w:rsidR="00F46CEA" w:rsidRPr="00F46CEA" w:rsidRDefault="00F46CEA" w:rsidP="00F46CEA">
      <w:pPr>
        <w:shd w:val="clear" w:color="auto" w:fill="FFFFFF"/>
        <w:spacing w:after="0" w:line="240" w:lineRule="auto"/>
        <w:ind w:left="301" w:right="301"/>
        <w:jc w:val="both"/>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color w:val="424242"/>
          <w:sz w:val="32"/>
          <w:szCs w:val="32"/>
          <w:lang w:eastAsia="ru-RU"/>
        </w:rPr>
        <w:t>9. Определить концентрацию пыли.</w:t>
      </w:r>
    </w:p>
    <w:p w:rsidR="00F46CEA" w:rsidRPr="00F46CEA" w:rsidRDefault="00F46CEA" w:rsidP="00F46CEA">
      <w:pPr>
        <w:shd w:val="clear" w:color="auto" w:fill="FFFFFF"/>
        <w:spacing w:after="0" w:line="240" w:lineRule="auto"/>
        <w:ind w:left="301" w:right="301"/>
        <w:jc w:val="both"/>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color w:val="424242"/>
          <w:sz w:val="32"/>
          <w:szCs w:val="32"/>
          <w:lang w:eastAsia="ru-RU"/>
        </w:rPr>
        <w:t>10. Убрать рабочее место, составить отчет. Отчет должен содержать описание методики исследований, результаты всех замеров и расчетов, таблицу показателей (таблица 1), санитарные нормы, выводы и рекомендации.</w:t>
      </w:r>
    </w:p>
    <w:p w:rsidR="00F46CEA" w:rsidRPr="00F46CEA" w:rsidRDefault="00F46CEA" w:rsidP="00F46CEA">
      <w:pPr>
        <w:shd w:val="clear" w:color="auto" w:fill="FFFFFF"/>
        <w:spacing w:before="100" w:beforeAutospacing="1" w:after="100" w:afterAutospacing="1" w:line="240" w:lineRule="auto"/>
        <w:ind w:right="300"/>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color w:val="424242"/>
          <w:sz w:val="32"/>
          <w:szCs w:val="32"/>
          <w:lang w:eastAsia="ru-RU"/>
        </w:rPr>
        <w:t>Таблица 1</w:t>
      </w:r>
      <w:r w:rsidRPr="00F46CEA">
        <w:rPr>
          <w:rFonts w:ascii="Times New Roman" w:eastAsia="Times New Roman" w:hAnsi="Times New Roman" w:cs="Times New Roman"/>
          <w:b/>
          <w:bCs/>
          <w:color w:val="424242"/>
          <w:sz w:val="32"/>
          <w:szCs w:val="32"/>
          <w:lang w:eastAsia="ru-RU"/>
        </w:rPr>
        <w:t xml:space="preserve"> Таблица показателей по определению концентрации пыли</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75"/>
        <w:gridCol w:w="2806"/>
      </w:tblGrid>
      <w:tr w:rsidR="00F46CEA" w:rsidRPr="00F46CEA" w:rsidTr="00FF62B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46CEA" w:rsidRPr="00F46CEA" w:rsidRDefault="00F46CEA" w:rsidP="00F46CEA">
            <w:pPr>
              <w:spacing w:after="0" w:line="240" w:lineRule="auto"/>
              <w:rPr>
                <w:rFonts w:ascii="Times New Roman" w:eastAsia="Times New Roman" w:hAnsi="Times New Roman" w:cs="Times New Roman"/>
                <w:color w:val="424242"/>
                <w:sz w:val="28"/>
                <w:szCs w:val="28"/>
                <w:lang w:eastAsia="ru-RU"/>
              </w:rPr>
            </w:pPr>
            <w:r w:rsidRPr="00F46CEA">
              <w:rPr>
                <w:rFonts w:ascii="Times New Roman" w:eastAsia="Times New Roman" w:hAnsi="Times New Roman" w:cs="Times New Roman"/>
                <w:color w:val="424242"/>
                <w:sz w:val="28"/>
                <w:szCs w:val="28"/>
                <w:lang w:eastAsia="ru-RU"/>
              </w:rPr>
              <w:t>Показатель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46CEA" w:rsidRPr="00F46CEA" w:rsidRDefault="00F46CEA" w:rsidP="00F46CEA">
            <w:pPr>
              <w:spacing w:after="0" w:line="240" w:lineRule="auto"/>
              <w:rPr>
                <w:rFonts w:ascii="Times New Roman" w:eastAsia="Times New Roman" w:hAnsi="Times New Roman" w:cs="Times New Roman"/>
                <w:color w:val="424242"/>
                <w:sz w:val="28"/>
                <w:szCs w:val="28"/>
                <w:lang w:eastAsia="ru-RU"/>
              </w:rPr>
            </w:pPr>
            <w:r w:rsidRPr="00F46CEA">
              <w:rPr>
                <w:rFonts w:ascii="Times New Roman" w:eastAsia="Times New Roman" w:hAnsi="Times New Roman" w:cs="Times New Roman"/>
                <w:color w:val="424242"/>
                <w:sz w:val="28"/>
                <w:szCs w:val="28"/>
                <w:lang w:eastAsia="ru-RU"/>
              </w:rPr>
              <w:t>Результаты измерений</w:t>
            </w:r>
          </w:p>
        </w:tc>
      </w:tr>
      <w:tr w:rsidR="00F46CEA" w:rsidRPr="00F46CEA" w:rsidTr="00FF62B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46CEA" w:rsidRPr="00F46CEA" w:rsidRDefault="00F46CEA" w:rsidP="00F46CEA">
            <w:pPr>
              <w:spacing w:after="0" w:line="240" w:lineRule="auto"/>
              <w:rPr>
                <w:rFonts w:ascii="Times New Roman" w:eastAsia="Times New Roman" w:hAnsi="Times New Roman" w:cs="Times New Roman"/>
                <w:color w:val="424242"/>
                <w:sz w:val="28"/>
                <w:szCs w:val="28"/>
                <w:lang w:eastAsia="ru-RU"/>
              </w:rPr>
            </w:pPr>
            <w:r w:rsidRPr="00F46CEA">
              <w:rPr>
                <w:rFonts w:ascii="Times New Roman" w:eastAsia="Times New Roman" w:hAnsi="Times New Roman" w:cs="Times New Roman"/>
                <w:color w:val="424242"/>
                <w:sz w:val="28"/>
                <w:szCs w:val="28"/>
                <w:lang w:eastAsia="ru-RU"/>
              </w:rPr>
              <w:t>Атмосферное давление, Па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46CEA" w:rsidRPr="00F46CEA" w:rsidRDefault="00F46CEA" w:rsidP="00F46CEA">
            <w:pPr>
              <w:spacing w:after="0" w:line="240" w:lineRule="auto"/>
              <w:rPr>
                <w:rFonts w:ascii="Times New Roman" w:eastAsia="Times New Roman" w:hAnsi="Times New Roman" w:cs="Times New Roman"/>
                <w:color w:val="424242"/>
                <w:sz w:val="28"/>
                <w:szCs w:val="28"/>
                <w:lang w:eastAsia="ru-RU"/>
              </w:rPr>
            </w:pPr>
            <w:r w:rsidRPr="00F46CEA">
              <w:rPr>
                <w:rFonts w:ascii="Times New Roman" w:eastAsia="Times New Roman" w:hAnsi="Times New Roman" w:cs="Times New Roman"/>
                <w:color w:val="424242"/>
                <w:sz w:val="28"/>
                <w:szCs w:val="28"/>
                <w:lang w:eastAsia="ru-RU"/>
              </w:rPr>
              <w:t> </w:t>
            </w:r>
          </w:p>
        </w:tc>
      </w:tr>
      <w:tr w:rsidR="00F46CEA" w:rsidRPr="00F46CEA" w:rsidTr="00FF62B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46CEA" w:rsidRPr="00F46CEA" w:rsidRDefault="00F46CEA" w:rsidP="00F46CEA">
            <w:pPr>
              <w:spacing w:after="0" w:line="240" w:lineRule="auto"/>
              <w:rPr>
                <w:rFonts w:ascii="Times New Roman" w:eastAsia="Times New Roman" w:hAnsi="Times New Roman" w:cs="Times New Roman"/>
                <w:color w:val="424242"/>
                <w:sz w:val="28"/>
                <w:szCs w:val="28"/>
                <w:lang w:eastAsia="ru-RU"/>
              </w:rPr>
            </w:pPr>
            <w:r w:rsidRPr="00F46CEA">
              <w:rPr>
                <w:rFonts w:ascii="Times New Roman" w:eastAsia="Times New Roman" w:hAnsi="Times New Roman" w:cs="Times New Roman"/>
                <w:color w:val="424242"/>
                <w:sz w:val="28"/>
                <w:szCs w:val="28"/>
                <w:lang w:eastAsia="ru-RU"/>
              </w:rPr>
              <w:t>Температура воздуха в зоне замера, °С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46CEA" w:rsidRPr="00F46CEA" w:rsidRDefault="00F46CEA" w:rsidP="00F46CEA">
            <w:pPr>
              <w:spacing w:after="0" w:line="240" w:lineRule="auto"/>
              <w:rPr>
                <w:rFonts w:ascii="Times New Roman" w:eastAsia="Times New Roman" w:hAnsi="Times New Roman" w:cs="Times New Roman"/>
                <w:color w:val="424242"/>
                <w:sz w:val="28"/>
                <w:szCs w:val="28"/>
                <w:lang w:eastAsia="ru-RU"/>
              </w:rPr>
            </w:pPr>
            <w:r w:rsidRPr="00F46CEA">
              <w:rPr>
                <w:rFonts w:ascii="Times New Roman" w:eastAsia="Times New Roman" w:hAnsi="Times New Roman" w:cs="Times New Roman"/>
                <w:color w:val="424242"/>
                <w:sz w:val="28"/>
                <w:szCs w:val="28"/>
                <w:lang w:eastAsia="ru-RU"/>
              </w:rPr>
              <w:t> </w:t>
            </w:r>
          </w:p>
        </w:tc>
      </w:tr>
      <w:tr w:rsidR="00F46CEA" w:rsidRPr="00F46CEA" w:rsidTr="00FF62B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46CEA" w:rsidRPr="00F46CEA" w:rsidRDefault="00F46CEA" w:rsidP="00F46CEA">
            <w:pPr>
              <w:spacing w:after="0" w:line="240" w:lineRule="auto"/>
              <w:rPr>
                <w:rFonts w:ascii="Times New Roman" w:eastAsia="Times New Roman" w:hAnsi="Times New Roman" w:cs="Times New Roman"/>
                <w:color w:val="424242"/>
                <w:sz w:val="28"/>
                <w:szCs w:val="28"/>
                <w:lang w:eastAsia="ru-RU"/>
              </w:rPr>
            </w:pPr>
            <w:r w:rsidRPr="00F46CEA">
              <w:rPr>
                <w:rFonts w:ascii="Times New Roman" w:eastAsia="Times New Roman" w:hAnsi="Times New Roman" w:cs="Times New Roman"/>
                <w:color w:val="424242"/>
                <w:sz w:val="28"/>
                <w:szCs w:val="28"/>
                <w:lang w:eastAsia="ru-RU"/>
              </w:rPr>
              <w:t>Масса фильтра без пыли, мг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46CEA" w:rsidRPr="00F46CEA" w:rsidRDefault="00F46CEA" w:rsidP="00F46CEA">
            <w:pPr>
              <w:spacing w:after="0" w:line="240" w:lineRule="auto"/>
              <w:rPr>
                <w:rFonts w:ascii="Times New Roman" w:eastAsia="Times New Roman" w:hAnsi="Times New Roman" w:cs="Times New Roman"/>
                <w:color w:val="424242"/>
                <w:sz w:val="28"/>
                <w:szCs w:val="28"/>
                <w:lang w:eastAsia="ru-RU"/>
              </w:rPr>
            </w:pPr>
            <w:r w:rsidRPr="00F46CEA">
              <w:rPr>
                <w:rFonts w:ascii="Times New Roman" w:eastAsia="Times New Roman" w:hAnsi="Times New Roman" w:cs="Times New Roman"/>
                <w:color w:val="424242"/>
                <w:sz w:val="28"/>
                <w:szCs w:val="28"/>
                <w:lang w:eastAsia="ru-RU"/>
              </w:rPr>
              <w:t> </w:t>
            </w:r>
          </w:p>
        </w:tc>
      </w:tr>
      <w:tr w:rsidR="00F46CEA" w:rsidRPr="00F46CEA" w:rsidTr="00FF62B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46CEA" w:rsidRPr="00F46CEA" w:rsidRDefault="00F46CEA" w:rsidP="00F46CEA">
            <w:pPr>
              <w:spacing w:after="0" w:line="240" w:lineRule="auto"/>
              <w:rPr>
                <w:rFonts w:ascii="Times New Roman" w:eastAsia="Times New Roman" w:hAnsi="Times New Roman" w:cs="Times New Roman"/>
                <w:color w:val="424242"/>
                <w:sz w:val="28"/>
                <w:szCs w:val="28"/>
                <w:lang w:eastAsia="ru-RU"/>
              </w:rPr>
            </w:pPr>
            <w:r w:rsidRPr="00F46CEA">
              <w:rPr>
                <w:rFonts w:ascii="Times New Roman" w:eastAsia="Times New Roman" w:hAnsi="Times New Roman" w:cs="Times New Roman"/>
                <w:color w:val="424242"/>
                <w:sz w:val="28"/>
                <w:szCs w:val="28"/>
                <w:lang w:eastAsia="ru-RU"/>
              </w:rPr>
              <w:t>Масса фильтра с пылью, мг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46CEA" w:rsidRPr="00F46CEA" w:rsidRDefault="00F46CEA" w:rsidP="00F46CEA">
            <w:pPr>
              <w:spacing w:after="0" w:line="240" w:lineRule="auto"/>
              <w:rPr>
                <w:rFonts w:ascii="Times New Roman" w:eastAsia="Times New Roman" w:hAnsi="Times New Roman" w:cs="Times New Roman"/>
                <w:color w:val="424242"/>
                <w:sz w:val="28"/>
                <w:szCs w:val="28"/>
                <w:lang w:eastAsia="ru-RU"/>
              </w:rPr>
            </w:pPr>
            <w:r w:rsidRPr="00F46CEA">
              <w:rPr>
                <w:rFonts w:ascii="Times New Roman" w:eastAsia="Times New Roman" w:hAnsi="Times New Roman" w:cs="Times New Roman"/>
                <w:color w:val="424242"/>
                <w:sz w:val="28"/>
                <w:szCs w:val="28"/>
                <w:lang w:eastAsia="ru-RU"/>
              </w:rPr>
              <w:t> </w:t>
            </w:r>
          </w:p>
        </w:tc>
      </w:tr>
      <w:tr w:rsidR="00F46CEA" w:rsidRPr="00F46CEA" w:rsidTr="00FF62B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46CEA" w:rsidRPr="00F46CEA" w:rsidRDefault="00F46CEA" w:rsidP="00F46CEA">
            <w:pPr>
              <w:spacing w:after="0" w:line="240" w:lineRule="auto"/>
              <w:rPr>
                <w:rFonts w:ascii="Times New Roman" w:eastAsia="Times New Roman" w:hAnsi="Times New Roman" w:cs="Times New Roman"/>
                <w:color w:val="424242"/>
                <w:sz w:val="28"/>
                <w:szCs w:val="28"/>
                <w:lang w:eastAsia="ru-RU"/>
              </w:rPr>
            </w:pPr>
            <w:r w:rsidRPr="00F46CEA">
              <w:rPr>
                <w:rFonts w:ascii="Times New Roman" w:eastAsia="Times New Roman" w:hAnsi="Times New Roman" w:cs="Times New Roman"/>
                <w:color w:val="424242"/>
                <w:sz w:val="28"/>
                <w:szCs w:val="28"/>
                <w:lang w:eastAsia="ru-RU"/>
              </w:rPr>
              <w:t>Скорость просасывания воздуха, л/мин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46CEA" w:rsidRPr="00F46CEA" w:rsidRDefault="00F46CEA" w:rsidP="00F46CEA">
            <w:pPr>
              <w:spacing w:after="0" w:line="240" w:lineRule="auto"/>
              <w:rPr>
                <w:rFonts w:ascii="Times New Roman" w:eastAsia="Times New Roman" w:hAnsi="Times New Roman" w:cs="Times New Roman"/>
                <w:color w:val="424242"/>
                <w:sz w:val="28"/>
                <w:szCs w:val="28"/>
                <w:lang w:eastAsia="ru-RU"/>
              </w:rPr>
            </w:pPr>
            <w:r w:rsidRPr="00F46CEA">
              <w:rPr>
                <w:rFonts w:ascii="Times New Roman" w:eastAsia="Times New Roman" w:hAnsi="Times New Roman" w:cs="Times New Roman"/>
                <w:color w:val="424242"/>
                <w:sz w:val="28"/>
                <w:szCs w:val="28"/>
                <w:lang w:eastAsia="ru-RU"/>
              </w:rPr>
              <w:t> </w:t>
            </w:r>
          </w:p>
        </w:tc>
      </w:tr>
      <w:tr w:rsidR="00F46CEA" w:rsidRPr="00F46CEA" w:rsidTr="00FF62B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46CEA" w:rsidRPr="00F46CEA" w:rsidRDefault="00F46CEA" w:rsidP="00F46CEA">
            <w:pPr>
              <w:spacing w:after="0" w:line="240" w:lineRule="auto"/>
              <w:rPr>
                <w:rFonts w:ascii="Times New Roman" w:eastAsia="Times New Roman" w:hAnsi="Times New Roman" w:cs="Times New Roman"/>
                <w:color w:val="424242"/>
                <w:sz w:val="28"/>
                <w:szCs w:val="28"/>
                <w:lang w:eastAsia="ru-RU"/>
              </w:rPr>
            </w:pPr>
            <w:r w:rsidRPr="00F46CEA">
              <w:rPr>
                <w:rFonts w:ascii="Times New Roman" w:eastAsia="Times New Roman" w:hAnsi="Times New Roman" w:cs="Times New Roman"/>
                <w:color w:val="424242"/>
                <w:sz w:val="28"/>
                <w:szCs w:val="28"/>
                <w:lang w:eastAsia="ru-RU"/>
              </w:rPr>
              <w:t>Время опыта, мин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46CEA" w:rsidRPr="00F46CEA" w:rsidRDefault="00F46CEA" w:rsidP="00F46CEA">
            <w:pPr>
              <w:spacing w:after="0" w:line="240" w:lineRule="auto"/>
              <w:rPr>
                <w:rFonts w:ascii="Times New Roman" w:eastAsia="Times New Roman" w:hAnsi="Times New Roman" w:cs="Times New Roman"/>
                <w:color w:val="424242"/>
                <w:sz w:val="28"/>
                <w:szCs w:val="28"/>
                <w:lang w:eastAsia="ru-RU"/>
              </w:rPr>
            </w:pPr>
            <w:r w:rsidRPr="00F46CEA">
              <w:rPr>
                <w:rFonts w:ascii="Times New Roman" w:eastAsia="Times New Roman" w:hAnsi="Times New Roman" w:cs="Times New Roman"/>
                <w:color w:val="424242"/>
                <w:sz w:val="28"/>
                <w:szCs w:val="28"/>
                <w:lang w:eastAsia="ru-RU"/>
              </w:rPr>
              <w:t> </w:t>
            </w:r>
          </w:p>
        </w:tc>
      </w:tr>
      <w:tr w:rsidR="00F46CEA" w:rsidRPr="00F46CEA" w:rsidTr="00FF62B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46CEA" w:rsidRPr="00F46CEA" w:rsidRDefault="00F46CEA" w:rsidP="00F46CEA">
            <w:pPr>
              <w:spacing w:after="0" w:line="240" w:lineRule="auto"/>
              <w:rPr>
                <w:rFonts w:ascii="Times New Roman" w:eastAsia="Times New Roman" w:hAnsi="Times New Roman" w:cs="Times New Roman"/>
                <w:color w:val="424242"/>
                <w:sz w:val="28"/>
                <w:szCs w:val="28"/>
                <w:lang w:eastAsia="ru-RU"/>
              </w:rPr>
            </w:pPr>
            <w:r w:rsidRPr="00F46CEA">
              <w:rPr>
                <w:rFonts w:ascii="Times New Roman" w:eastAsia="Times New Roman" w:hAnsi="Times New Roman" w:cs="Times New Roman"/>
                <w:color w:val="424242"/>
                <w:sz w:val="28"/>
                <w:szCs w:val="28"/>
                <w:lang w:eastAsia="ru-RU"/>
              </w:rPr>
              <w:t>Масса пыли, мг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46CEA" w:rsidRPr="00F46CEA" w:rsidRDefault="00F46CEA" w:rsidP="00F46CEA">
            <w:pPr>
              <w:spacing w:after="0" w:line="240" w:lineRule="auto"/>
              <w:rPr>
                <w:rFonts w:ascii="Times New Roman" w:eastAsia="Times New Roman" w:hAnsi="Times New Roman" w:cs="Times New Roman"/>
                <w:color w:val="424242"/>
                <w:sz w:val="28"/>
                <w:szCs w:val="28"/>
                <w:lang w:eastAsia="ru-RU"/>
              </w:rPr>
            </w:pPr>
            <w:r w:rsidRPr="00F46CEA">
              <w:rPr>
                <w:rFonts w:ascii="Times New Roman" w:eastAsia="Times New Roman" w:hAnsi="Times New Roman" w:cs="Times New Roman"/>
                <w:color w:val="424242"/>
                <w:sz w:val="28"/>
                <w:szCs w:val="28"/>
                <w:lang w:eastAsia="ru-RU"/>
              </w:rPr>
              <w:t> </w:t>
            </w:r>
          </w:p>
        </w:tc>
      </w:tr>
      <w:tr w:rsidR="00F46CEA" w:rsidRPr="00F46CEA" w:rsidTr="00FF62B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46CEA" w:rsidRPr="00F46CEA" w:rsidRDefault="00F46CEA" w:rsidP="00F46CEA">
            <w:pPr>
              <w:spacing w:after="0" w:line="240" w:lineRule="auto"/>
              <w:rPr>
                <w:rFonts w:ascii="Times New Roman" w:eastAsia="Times New Roman" w:hAnsi="Times New Roman" w:cs="Times New Roman"/>
                <w:color w:val="424242"/>
                <w:sz w:val="28"/>
                <w:szCs w:val="28"/>
                <w:lang w:eastAsia="ru-RU"/>
              </w:rPr>
            </w:pPr>
            <w:r w:rsidRPr="00F46CEA">
              <w:rPr>
                <w:rFonts w:ascii="Times New Roman" w:eastAsia="Times New Roman" w:hAnsi="Times New Roman" w:cs="Times New Roman"/>
                <w:color w:val="424242"/>
                <w:sz w:val="28"/>
                <w:szCs w:val="28"/>
                <w:lang w:eastAsia="ru-RU"/>
              </w:rPr>
              <w:t>Концентрация пыли, мг/м</w:t>
            </w:r>
            <w:r w:rsidRPr="00F46CEA">
              <w:rPr>
                <w:rFonts w:ascii="Times New Roman" w:eastAsia="Times New Roman" w:hAnsi="Times New Roman" w:cs="Times New Roman"/>
                <w:color w:val="424242"/>
                <w:sz w:val="28"/>
                <w:szCs w:val="28"/>
                <w:vertAlign w:val="superscript"/>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46CEA" w:rsidRPr="00F46CEA" w:rsidRDefault="00F46CEA" w:rsidP="00F46CEA">
            <w:pPr>
              <w:spacing w:after="0" w:line="240" w:lineRule="auto"/>
              <w:rPr>
                <w:rFonts w:ascii="Times New Roman" w:eastAsia="Times New Roman" w:hAnsi="Times New Roman" w:cs="Times New Roman"/>
                <w:color w:val="424242"/>
                <w:sz w:val="28"/>
                <w:szCs w:val="28"/>
                <w:lang w:eastAsia="ru-RU"/>
              </w:rPr>
            </w:pPr>
            <w:r w:rsidRPr="00F46CEA">
              <w:rPr>
                <w:rFonts w:ascii="Times New Roman" w:eastAsia="Times New Roman" w:hAnsi="Times New Roman" w:cs="Times New Roman"/>
                <w:color w:val="424242"/>
                <w:sz w:val="28"/>
                <w:szCs w:val="28"/>
                <w:lang w:eastAsia="ru-RU"/>
              </w:rPr>
              <w:t> </w:t>
            </w:r>
          </w:p>
        </w:tc>
      </w:tr>
      <w:tr w:rsidR="00F46CEA" w:rsidRPr="00F46CEA" w:rsidTr="00FF62B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46CEA" w:rsidRPr="00F46CEA" w:rsidRDefault="00F46CEA" w:rsidP="00F46CEA">
            <w:pPr>
              <w:spacing w:after="0" w:line="240" w:lineRule="auto"/>
              <w:rPr>
                <w:rFonts w:ascii="Times New Roman" w:eastAsia="Times New Roman" w:hAnsi="Times New Roman" w:cs="Times New Roman"/>
                <w:color w:val="424242"/>
                <w:sz w:val="28"/>
                <w:szCs w:val="28"/>
                <w:lang w:eastAsia="ru-RU"/>
              </w:rPr>
            </w:pPr>
            <w:r w:rsidRPr="00F46CEA">
              <w:rPr>
                <w:rFonts w:ascii="Times New Roman" w:eastAsia="Times New Roman" w:hAnsi="Times New Roman" w:cs="Times New Roman"/>
                <w:color w:val="424242"/>
                <w:sz w:val="28"/>
                <w:szCs w:val="28"/>
                <w:lang w:eastAsia="ru-RU"/>
              </w:rPr>
              <w:t>Предельно допустимая концентрация пыли, мг/м</w:t>
            </w:r>
            <w:r w:rsidRPr="00F46CEA">
              <w:rPr>
                <w:rFonts w:ascii="Times New Roman" w:eastAsia="Times New Roman" w:hAnsi="Times New Roman" w:cs="Times New Roman"/>
                <w:color w:val="424242"/>
                <w:sz w:val="28"/>
                <w:szCs w:val="28"/>
                <w:vertAlign w:val="superscript"/>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46CEA" w:rsidRPr="00F46CEA" w:rsidRDefault="00F46CEA" w:rsidP="00F46CEA">
            <w:pPr>
              <w:spacing w:after="0" w:line="240" w:lineRule="auto"/>
              <w:rPr>
                <w:rFonts w:ascii="Times New Roman" w:eastAsia="Times New Roman" w:hAnsi="Times New Roman" w:cs="Times New Roman"/>
                <w:color w:val="424242"/>
                <w:sz w:val="28"/>
                <w:szCs w:val="28"/>
                <w:lang w:eastAsia="ru-RU"/>
              </w:rPr>
            </w:pPr>
            <w:r w:rsidRPr="00F46CEA">
              <w:rPr>
                <w:rFonts w:ascii="Times New Roman" w:eastAsia="Times New Roman" w:hAnsi="Times New Roman" w:cs="Times New Roman"/>
                <w:color w:val="424242"/>
                <w:sz w:val="28"/>
                <w:szCs w:val="28"/>
                <w:lang w:eastAsia="ru-RU"/>
              </w:rPr>
              <w:t> </w:t>
            </w:r>
          </w:p>
        </w:tc>
      </w:tr>
      <w:tr w:rsidR="00F46CEA" w:rsidRPr="00F46CEA" w:rsidTr="00FF62B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46CEA" w:rsidRPr="00F46CEA" w:rsidRDefault="00F46CEA" w:rsidP="00F46CEA">
            <w:pPr>
              <w:spacing w:after="0" w:line="240" w:lineRule="auto"/>
              <w:rPr>
                <w:rFonts w:ascii="Times New Roman" w:eastAsia="Times New Roman" w:hAnsi="Times New Roman" w:cs="Times New Roman"/>
                <w:color w:val="424242"/>
                <w:sz w:val="28"/>
                <w:szCs w:val="28"/>
                <w:lang w:eastAsia="ru-RU"/>
              </w:rPr>
            </w:pPr>
            <w:r w:rsidRPr="00F46CEA">
              <w:rPr>
                <w:rFonts w:ascii="Times New Roman" w:eastAsia="Times New Roman" w:hAnsi="Times New Roman" w:cs="Times New Roman"/>
                <w:color w:val="424242"/>
                <w:sz w:val="28"/>
                <w:szCs w:val="28"/>
                <w:lang w:eastAsia="ru-RU"/>
              </w:rPr>
              <w:t>Превышение ПДК, кол-во раз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46CEA" w:rsidRPr="00F46CEA" w:rsidRDefault="00F46CEA" w:rsidP="00F46CEA">
            <w:pPr>
              <w:spacing w:after="0" w:line="240" w:lineRule="auto"/>
              <w:rPr>
                <w:rFonts w:ascii="Times New Roman" w:eastAsia="Times New Roman" w:hAnsi="Times New Roman" w:cs="Times New Roman"/>
                <w:color w:val="424242"/>
                <w:sz w:val="28"/>
                <w:szCs w:val="28"/>
                <w:lang w:eastAsia="ru-RU"/>
              </w:rPr>
            </w:pPr>
            <w:r w:rsidRPr="00F46CEA">
              <w:rPr>
                <w:rFonts w:ascii="Times New Roman" w:eastAsia="Times New Roman" w:hAnsi="Times New Roman" w:cs="Times New Roman"/>
                <w:color w:val="424242"/>
                <w:sz w:val="28"/>
                <w:szCs w:val="28"/>
                <w:lang w:eastAsia="ru-RU"/>
              </w:rPr>
              <w:t> </w:t>
            </w:r>
          </w:p>
        </w:tc>
      </w:tr>
    </w:tbl>
    <w:p w:rsidR="00F46CEA" w:rsidRPr="00F46CEA" w:rsidRDefault="00F46CEA" w:rsidP="00F46CEA">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F46CEA">
        <w:rPr>
          <w:rFonts w:ascii="Verdana" w:eastAsia="Times New Roman" w:hAnsi="Verdana" w:cs="Times New Roman"/>
          <w:color w:val="424242"/>
          <w:sz w:val="23"/>
          <w:szCs w:val="23"/>
          <w:lang w:eastAsia="ru-RU"/>
        </w:rPr>
        <w:t> </w:t>
      </w:r>
    </w:p>
    <w:p w:rsidR="00F46CEA" w:rsidRPr="00F46CEA" w:rsidRDefault="00F46CEA" w:rsidP="00F46CEA">
      <w:pPr>
        <w:spacing w:after="0" w:line="276" w:lineRule="auto"/>
        <w:ind w:left="1416" w:firstLine="708"/>
        <w:rPr>
          <w:rFonts w:ascii="Times New Roman" w:eastAsia="Times New Roman" w:hAnsi="Times New Roman" w:cs="Times New Roman"/>
          <w:b/>
          <w:sz w:val="32"/>
          <w:szCs w:val="32"/>
          <w:lang w:eastAsia="ru-RU"/>
        </w:rPr>
      </w:pPr>
      <w:r w:rsidRPr="00F46CEA">
        <w:rPr>
          <w:rFonts w:ascii="Times New Roman" w:eastAsia="Times New Roman" w:hAnsi="Times New Roman" w:cs="Times New Roman"/>
          <w:b/>
          <w:sz w:val="32"/>
          <w:szCs w:val="32"/>
          <w:lang w:eastAsia="ru-RU"/>
        </w:rPr>
        <w:t>Контрольные вопросы для самопроверки</w:t>
      </w:r>
    </w:p>
    <w:p w:rsidR="00F46CEA" w:rsidRPr="00F46CEA" w:rsidRDefault="00F46CEA" w:rsidP="00F46CEA">
      <w:pPr>
        <w:shd w:val="clear" w:color="auto" w:fill="FFFFFF"/>
        <w:spacing w:after="0" w:line="240" w:lineRule="auto"/>
        <w:ind w:left="301" w:right="301"/>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color w:val="424242"/>
          <w:sz w:val="32"/>
          <w:szCs w:val="32"/>
          <w:lang w:eastAsia="ru-RU"/>
        </w:rPr>
        <w:t>1. В чем заключается вредность производственной пыли? От чего она зависит?</w:t>
      </w:r>
    </w:p>
    <w:p w:rsidR="00F46CEA" w:rsidRPr="00F46CEA" w:rsidRDefault="00F46CEA" w:rsidP="00F46CEA">
      <w:pPr>
        <w:shd w:val="clear" w:color="auto" w:fill="FFFFFF"/>
        <w:spacing w:after="0" w:line="240" w:lineRule="auto"/>
        <w:ind w:left="301" w:right="301"/>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color w:val="424242"/>
          <w:sz w:val="32"/>
          <w:szCs w:val="32"/>
          <w:lang w:eastAsia="ru-RU"/>
        </w:rPr>
        <w:t>2. Какие методы используют для определения запыленности воздушной среды?</w:t>
      </w:r>
    </w:p>
    <w:p w:rsidR="00F46CEA" w:rsidRPr="00F46CEA" w:rsidRDefault="00F46CEA" w:rsidP="00F46CEA">
      <w:pPr>
        <w:shd w:val="clear" w:color="auto" w:fill="FFFFFF"/>
        <w:spacing w:after="0" w:line="240" w:lineRule="auto"/>
        <w:ind w:left="301" w:right="301"/>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color w:val="424242"/>
          <w:sz w:val="32"/>
          <w:szCs w:val="32"/>
          <w:lang w:eastAsia="ru-RU"/>
        </w:rPr>
        <w:t>3. В чем заключается сущность весового и счетного методов определения запыленности?</w:t>
      </w:r>
    </w:p>
    <w:p w:rsidR="00F46CEA" w:rsidRPr="00F46CEA" w:rsidRDefault="00F46CEA" w:rsidP="00F46CEA">
      <w:pPr>
        <w:shd w:val="clear" w:color="auto" w:fill="FFFFFF"/>
        <w:spacing w:after="0" w:line="240" w:lineRule="auto"/>
        <w:ind w:left="301" w:right="301"/>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color w:val="424242"/>
          <w:sz w:val="32"/>
          <w:szCs w:val="32"/>
          <w:lang w:eastAsia="ru-RU"/>
        </w:rPr>
        <w:t>4. Как определяется запыленность воздушной среды с использованием ротационной установки?</w:t>
      </w:r>
    </w:p>
    <w:p w:rsidR="00F46CEA" w:rsidRPr="00F46CEA" w:rsidRDefault="00F46CEA" w:rsidP="00F46CEA">
      <w:pPr>
        <w:shd w:val="clear" w:color="auto" w:fill="FFFFFF"/>
        <w:spacing w:after="0" w:line="240" w:lineRule="auto"/>
        <w:ind w:left="301" w:right="301"/>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color w:val="424242"/>
          <w:sz w:val="32"/>
          <w:szCs w:val="32"/>
          <w:lang w:eastAsia="ru-RU"/>
        </w:rPr>
        <w:lastRenderedPageBreak/>
        <w:t>5. Как влияет температура, и атмосферное давление воздуха на результат при определении концентрации пыли?</w:t>
      </w:r>
    </w:p>
    <w:p w:rsidR="00F46CEA" w:rsidRPr="00F46CEA" w:rsidRDefault="00F46CEA" w:rsidP="00F46CEA">
      <w:pPr>
        <w:shd w:val="clear" w:color="auto" w:fill="FFFFFF"/>
        <w:spacing w:after="0" w:line="240" w:lineRule="auto"/>
        <w:ind w:left="301" w:right="301"/>
        <w:rPr>
          <w:rFonts w:ascii="Times New Roman" w:eastAsia="Times New Roman" w:hAnsi="Times New Roman" w:cs="Times New Roman"/>
          <w:color w:val="424242"/>
          <w:sz w:val="32"/>
          <w:szCs w:val="32"/>
          <w:lang w:eastAsia="ru-RU"/>
        </w:rPr>
      </w:pPr>
      <w:r w:rsidRPr="00F46CEA">
        <w:rPr>
          <w:rFonts w:ascii="Times New Roman" w:eastAsia="Times New Roman" w:hAnsi="Times New Roman" w:cs="Times New Roman"/>
          <w:color w:val="424242"/>
          <w:sz w:val="32"/>
          <w:szCs w:val="32"/>
          <w:lang w:eastAsia="ru-RU"/>
        </w:rPr>
        <w:t>6. Оценить запыленность, если мельница выделяет 4 г пыли в час при удалении 1000 м</w:t>
      </w:r>
      <w:r w:rsidRPr="00F46CEA">
        <w:rPr>
          <w:rFonts w:ascii="Times New Roman" w:eastAsia="Times New Roman" w:hAnsi="Times New Roman" w:cs="Times New Roman"/>
          <w:color w:val="424242"/>
          <w:sz w:val="32"/>
          <w:szCs w:val="32"/>
          <w:vertAlign w:val="superscript"/>
          <w:lang w:eastAsia="ru-RU"/>
        </w:rPr>
        <w:t>3</w:t>
      </w:r>
      <w:r w:rsidRPr="00F46CEA">
        <w:rPr>
          <w:rFonts w:ascii="Times New Roman" w:eastAsia="Times New Roman" w:hAnsi="Times New Roman" w:cs="Times New Roman"/>
          <w:color w:val="424242"/>
          <w:sz w:val="32"/>
          <w:szCs w:val="32"/>
          <w:lang w:eastAsia="ru-RU"/>
        </w:rPr>
        <w:t>/ч воздуха.</w:t>
      </w:r>
    </w:p>
    <w:p w:rsidR="00F46CEA" w:rsidRPr="00F46CEA" w:rsidRDefault="00F46CEA" w:rsidP="00F46CEA">
      <w:pPr>
        <w:shd w:val="clear" w:color="auto" w:fill="FCFDF8"/>
        <w:spacing w:after="0" w:line="240" w:lineRule="auto"/>
        <w:ind w:left="4092" w:firstLine="156"/>
        <w:jc w:val="both"/>
        <w:rPr>
          <w:rFonts w:ascii="Times New Roman" w:eastAsia="Times New Roman" w:hAnsi="Times New Roman" w:cs="Times New Roman"/>
          <w:b/>
          <w:color w:val="000000"/>
          <w:sz w:val="32"/>
          <w:szCs w:val="32"/>
          <w:lang w:eastAsia="ru-RU"/>
        </w:rPr>
      </w:pPr>
    </w:p>
    <w:p w:rsidR="00F46CEA" w:rsidRPr="00F46CEA" w:rsidRDefault="00A256FE" w:rsidP="00F46CEA">
      <w:pPr>
        <w:spacing w:after="0" w:line="240" w:lineRule="auto"/>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color w:val="000000"/>
          <w:sz w:val="32"/>
          <w:szCs w:val="32"/>
          <w:lang w:eastAsia="ru-RU"/>
        </w:rPr>
        <w:t xml:space="preserve"> </w:t>
      </w:r>
      <w:r w:rsidRPr="00A256FE">
        <w:rPr>
          <w:rFonts w:ascii="Times New Roman" w:eastAsia="Times New Roman" w:hAnsi="Times New Roman" w:cs="Times New Roman"/>
          <w:b/>
          <w:color w:val="000000"/>
          <w:sz w:val="32"/>
          <w:szCs w:val="32"/>
          <w:highlight w:val="yellow"/>
          <w:lang w:eastAsia="ru-RU"/>
        </w:rPr>
        <w:t>ЗАДАНИЕ</w:t>
      </w:r>
      <w:r>
        <w:rPr>
          <w:rFonts w:ascii="Times New Roman" w:eastAsia="Times New Roman" w:hAnsi="Times New Roman" w:cs="Times New Roman"/>
          <w:b/>
          <w:color w:val="000000"/>
          <w:sz w:val="32"/>
          <w:szCs w:val="32"/>
          <w:lang w:eastAsia="ru-RU"/>
        </w:rPr>
        <w:t xml:space="preserve"> </w:t>
      </w:r>
      <w:r w:rsidRPr="00A256FE">
        <w:rPr>
          <w:rFonts w:ascii="Times New Roman" w:eastAsia="Times New Roman" w:hAnsi="Times New Roman" w:cs="Times New Roman"/>
          <w:b/>
          <w:color w:val="000000"/>
          <w:sz w:val="32"/>
          <w:szCs w:val="32"/>
          <w:highlight w:val="yellow"/>
          <w:lang w:eastAsia="ru-RU"/>
        </w:rPr>
        <w:t>№3</w:t>
      </w:r>
    </w:p>
    <w:p w:rsidR="00F46CEA" w:rsidRPr="00A256FE" w:rsidRDefault="00DC1D45" w:rsidP="00F46CEA">
      <w:pPr>
        <w:spacing w:after="0" w:line="240" w:lineRule="auto"/>
        <w:rPr>
          <w:rFonts w:ascii="Times New Roman" w:eastAsia="Times New Roman" w:hAnsi="Times New Roman" w:cs="Times New Roman"/>
          <w:b/>
          <w:sz w:val="32"/>
          <w:szCs w:val="32"/>
          <w:highlight w:val="yellow"/>
          <w:lang w:eastAsia="ru-RU"/>
        </w:rPr>
      </w:pPr>
      <w:r w:rsidRPr="00A256FE">
        <w:rPr>
          <w:rFonts w:ascii="Times New Roman" w:eastAsia="Times New Roman" w:hAnsi="Times New Roman" w:cs="Times New Roman"/>
          <w:b/>
          <w:sz w:val="32"/>
          <w:szCs w:val="32"/>
          <w:highlight w:val="yellow"/>
          <w:lang w:eastAsia="ru-RU"/>
        </w:rPr>
        <w:t>Практическая работа №10-</w:t>
      </w:r>
    </w:p>
    <w:p w:rsidR="00DC1D45" w:rsidRPr="00A256FE" w:rsidRDefault="00DC1D45" w:rsidP="00F46CEA">
      <w:pPr>
        <w:spacing w:after="0" w:line="240" w:lineRule="auto"/>
        <w:rPr>
          <w:rFonts w:ascii="Times New Roman" w:eastAsia="Times New Roman" w:hAnsi="Times New Roman" w:cs="Times New Roman"/>
          <w:b/>
          <w:sz w:val="32"/>
          <w:szCs w:val="32"/>
          <w:highlight w:val="yellow"/>
          <w:lang w:eastAsia="ru-RU"/>
        </w:rPr>
      </w:pPr>
      <w:r w:rsidRPr="00A256FE">
        <w:rPr>
          <w:rFonts w:ascii="Times New Roman" w:eastAsia="Times New Roman" w:hAnsi="Times New Roman" w:cs="Times New Roman"/>
          <w:b/>
          <w:sz w:val="32"/>
          <w:szCs w:val="32"/>
          <w:highlight w:val="yellow"/>
          <w:lang w:eastAsia="ru-RU"/>
        </w:rPr>
        <w:t xml:space="preserve">1.Теоретическая часть </w:t>
      </w:r>
    </w:p>
    <w:p w:rsidR="00DC1D45" w:rsidRPr="00F46CEA" w:rsidRDefault="00DC1D45" w:rsidP="00F46CEA">
      <w:pPr>
        <w:spacing w:after="0" w:line="240" w:lineRule="auto"/>
        <w:rPr>
          <w:rFonts w:ascii="Times New Roman" w:eastAsia="Times New Roman" w:hAnsi="Times New Roman" w:cs="Times New Roman"/>
          <w:b/>
          <w:sz w:val="32"/>
          <w:szCs w:val="32"/>
          <w:highlight w:val="yellow"/>
          <w:lang w:eastAsia="ru-RU"/>
        </w:rPr>
      </w:pPr>
      <w:r w:rsidRPr="00A256FE">
        <w:rPr>
          <w:rFonts w:ascii="Times New Roman" w:eastAsia="Times New Roman" w:hAnsi="Times New Roman" w:cs="Times New Roman"/>
          <w:b/>
          <w:sz w:val="32"/>
          <w:szCs w:val="32"/>
          <w:highlight w:val="yellow"/>
          <w:lang w:eastAsia="ru-RU"/>
        </w:rPr>
        <w:t xml:space="preserve">Выбираете </w:t>
      </w:r>
      <w:r w:rsidR="00A256FE" w:rsidRPr="00A256FE">
        <w:rPr>
          <w:rFonts w:ascii="Times New Roman" w:eastAsia="Times New Roman" w:hAnsi="Times New Roman" w:cs="Times New Roman"/>
          <w:b/>
          <w:sz w:val="32"/>
          <w:szCs w:val="32"/>
          <w:highlight w:val="yellow"/>
          <w:lang w:eastAsia="ru-RU"/>
        </w:rPr>
        <w:t>и напишите только то</w:t>
      </w:r>
      <w:r w:rsidR="00A256FE">
        <w:rPr>
          <w:rFonts w:ascii="Times New Roman" w:eastAsia="Times New Roman" w:hAnsi="Times New Roman" w:cs="Times New Roman"/>
          <w:b/>
          <w:sz w:val="32"/>
          <w:szCs w:val="32"/>
          <w:highlight w:val="yellow"/>
          <w:lang w:eastAsia="ru-RU"/>
        </w:rPr>
        <w:t>т материал</w:t>
      </w:r>
      <w:r w:rsidR="00A256FE" w:rsidRPr="00A256FE">
        <w:rPr>
          <w:rFonts w:ascii="Times New Roman" w:eastAsia="Times New Roman" w:hAnsi="Times New Roman" w:cs="Times New Roman"/>
          <w:b/>
          <w:sz w:val="32"/>
          <w:szCs w:val="32"/>
          <w:highlight w:val="yellow"/>
          <w:lang w:eastAsia="ru-RU"/>
        </w:rPr>
        <w:t xml:space="preserve">, </w:t>
      </w:r>
      <w:r w:rsidR="00A256FE">
        <w:rPr>
          <w:rFonts w:ascii="Times New Roman" w:eastAsia="Times New Roman" w:hAnsi="Times New Roman" w:cs="Times New Roman"/>
          <w:b/>
          <w:sz w:val="32"/>
          <w:szCs w:val="32"/>
          <w:highlight w:val="yellow"/>
          <w:lang w:eastAsia="ru-RU"/>
        </w:rPr>
        <w:t>которого</w:t>
      </w:r>
      <w:r w:rsidR="00A256FE" w:rsidRPr="00A256FE">
        <w:rPr>
          <w:rFonts w:ascii="Times New Roman" w:eastAsia="Times New Roman" w:hAnsi="Times New Roman" w:cs="Times New Roman"/>
          <w:b/>
          <w:sz w:val="32"/>
          <w:szCs w:val="32"/>
          <w:highlight w:val="yellow"/>
          <w:lang w:eastAsia="ru-RU"/>
        </w:rPr>
        <w:t xml:space="preserve"> нет в лекции </w:t>
      </w:r>
    </w:p>
    <w:p w:rsidR="00F46CEA" w:rsidRPr="00A256FE" w:rsidRDefault="00A256FE" w:rsidP="00F46CEA">
      <w:pPr>
        <w:spacing w:after="0" w:line="240" w:lineRule="auto"/>
        <w:rPr>
          <w:rFonts w:ascii="Times New Roman" w:eastAsia="Times New Roman" w:hAnsi="Times New Roman" w:cs="Times New Roman"/>
          <w:b/>
          <w:sz w:val="32"/>
          <w:szCs w:val="32"/>
          <w:highlight w:val="yellow"/>
          <w:lang w:eastAsia="ru-RU"/>
        </w:rPr>
      </w:pPr>
      <w:r w:rsidRPr="00A256FE">
        <w:rPr>
          <w:rFonts w:ascii="Times New Roman" w:eastAsia="Times New Roman" w:hAnsi="Times New Roman" w:cs="Times New Roman"/>
          <w:b/>
          <w:sz w:val="32"/>
          <w:szCs w:val="32"/>
          <w:highlight w:val="yellow"/>
          <w:lang w:eastAsia="ru-RU"/>
        </w:rPr>
        <w:t>2. Практическая часть</w:t>
      </w:r>
    </w:p>
    <w:p w:rsidR="00A256FE" w:rsidRPr="00A256FE" w:rsidRDefault="00A256FE" w:rsidP="00F46CEA">
      <w:pPr>
        <w:spacing w:after="0" w:line="240" w:lineRule="auto"/>
        <w:rPr>
          <w:rFonts w:ascii="Times New Roman" w:eastAsia="Times New Roman" w:hAnsi="Times New Roman" w:cs="Times New Roman"/>
          <w:b/>
          <w:sz w:val="32"/>
          <w:szCs w:val="32"/>
          <w:highlight w:val="yellow"/>
          <w:lang w:eastAsia="ru-RU"/>
        </w:rPr>
      </w:pPr>
      <w:r w:rsidRPr="00A256FE">
        <w:rPr>
          <w:rFonts w:ascii="Times New Roman" w:eastAsia="Times New Roman" w:hAnsi="Times New Roman" w:cs="Times New Roman"/>
          <w:b/>
          <w:sz w:val="32"/>
          <w:szCs w:val="32"/>
          <w:highlight w:val="yellow"/>
          <w:lang w:eastAsia="ru-RU"/>
        </w:rPr>
        <w:t>Пишите полностью.</w:t>
      </w:r>
    </w:p>
    <w:p w:rsidR="00A256FE" w:rsidRDefault="00A256FE" w:rsidP="00F46CEA">
      <w:pPr>
        <w:spacing w:after="0" w:line="240" w:lineRule="auto"/>
        <w:rPr>
          <w:rFonts w:ascii="Times New Roman" w:eastAsia="Times New Roman" w:hAnsi="Times New Roman" w:cs="Times New Roman"/>
          <w:b/>
          <w:sz w:val="32"/>
          <w:szCs w:val="32"/>
          <w:highlight w:val="yellow"/>
          <w:lang w:eastAsia="ru-RU"/>
        </w:rPr>
      </w:pPr>
      <w:r w:rsidRPr="00A256FE">
        <w:rPr>
          <w:rFonts w:ascii="Times New Roman" w:eastAsia="Times New Roman" w:hAnsi="Times New Roman" w:cs="Times New Roman"/>
          <w:b/>
          <w:sz w:val="32"/>
          <w:szCs w:val="32"/>
          <w:highlight w:val="yellow"/>
          <w:lang w:eastAsia="ru-RU"/>
        </w:rPr>
        <w:t xml:space="preserve">3. Ответить на контрольные вопросы. </w:t>
      </w:r>
    </w:p>
    <w:p w:rsidR="00A256FE" w:rsidRPr="00F46CEA" w:rsidRDefault="00A256FE" w:rsidP="00F46CEA">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highlight w:val="yellow"/>
          <w:lang w:eastAsia="ru-RU"/>
        </w:rPr>
        <w:t xml:space="preserve">4. </w:t>
      </w:r>
      <w:r w:rsidRPr="00A256FE">
        <w:rPr>
          <w:rFonts w:ascii="Times New Roman" w:eastAsia="Times New Roman" w:hAnsi="Times New Roman" w:cs="Times New Roman"/>
          <w:b/>
          <w:sz w:val="32"/>
          <w:szCs w:val="32"/>
          <w:highlight w:val="yellow"/>
          <w:lang w:eastAsia="ru-RU"/>
        </w:rPr>
        <w:t>Подготовиться к контрольной работе «Отбор и подготовка пробы к анализу»</w:t>
      </w:r>
    </w:p>
    <w:p w:rsidR="00DC1D45" w:rsidRPr="00DC1D45" w:rsidRDefault="00DC1D45" w:rsidP="00DC1D45">
      <w:pPr>
        <w:spacing w:after="0" w:line="240" w:lineRule="auto"/>
        <w:jc w:val="center"/>
        <w:rPr>
          <w:rFonts w:ascii="Times New Roman" w:eastAsia="Times New Roman" w:hAnsi="Times New Roman" w:cs="Times New Roman"/>
          <w:b/>
          <w:sz w:val="36"/>
          <w:szCs w:val="36"/>
          <w:lang w:eastAsia="ru-RU"/>
        </w:rPr>
      </w:pPr>
      <w:r w:rsidRPr="00DC1D45">
        <w:rPr>
          <w:rFonts w:ascii="Times New Roman" w:eastAsia="Times New Roman" w:hAnsi="Times New Roman" w:cs="Times New Roman"/>
          <w:b/>
          <w:sz w:val="36"/>
          <w:szCs w:val="36"/>
          <w:lang w:eastAsia="ru-RU"/>
        </w:rPr>
        <w:t>Практическая работа № 10</w:t>
      </w:r>
    </w:p>
    <w:p w:rsidR="00DC1D45" w:rsidRPr="00DC1D45" w:rsidRDefault="00DC1D45" w:rsidP="00DC1D45">
      <w:pPr>
        <w:spacing w:after="0" w:line="240" w:lineRule="auto"/>
        <w:jc w:val="center"/>
        <w:rPr>
          <w:rFonts w:ascii="Times New Roman" w:eastAsia="Times New Roman" w:hAnsi="Times New Roman" w:cs="Times New Roman"/>
          <w:b/>
          <w:sz w:val="36"/>
          <w:szCs w:val="36"/>
          <w:lang w:eastAsia="ru-RU"/>
        </w:rPr>
      </w:pPr>
    </w:p>
    <w:tbl>
      <w:tblPr>
        <w:tblW w:w="0" w:type="auto"/>
        <w:tblLook w:val="01E0" w:firstRow="1" w:lastRow="1" w:firstColumn="1" w:lastColumn="1" w:noHBand="0" w:noVBand="0"/>
      </w:tblPr>
      <w:tblGrid>
        <w:gridCol w:w="2082"/>
        <w:gridCol w:w="7132"/>
      </w:tblGrid>
      <w:tr w:rsidR="00DC1D45" w:rsidRPr="00DC1D45" w:rsidTr="00FF62B5">
        <w:trPr>
          <w:trHeight w:val="890"/>
        </w:trPr>
        <w:tc>
          <w:tcPr>
            <w:tcW w:w="2088" w:type="dxa"/>
          </w:tcPr>
          <w:p w:rsidR="00DC1D45" w:rsidRPr="00DC1D45" w:rsidRDefault="00DC1D45" w:rsidP="00DC1D45">
            <w:pPr>
              <w:spacing w:after="0" w:line="240" w:lineRule="auto"/>
              <w:rPr>
                <w:rFonts w:ascii="Times New Roman" w:eastAsia="Times New Roman" w:hAnsi="Times New Roman" w:cs="Times New Roman"/>
                <w:b/>
                <w:sz w:val="28"/>
                <w:szCs w:val="28"/>
                <w:lang w:eastAsia="ru-RU"/>
              </w:rPr>
            </w:pPr>
            <w:r w:rsidRPr="00DC1D45">
              <w:rPr>
                <w:rFonts w:ascii="Times New Roman" w:eastAsia="Times New Roman" w:hAnsi="Times New Roman" w:cs="Times New Roman"/>
                <w:b/>
                <w:sz w:val="28"/>
                <w:szCs w:val="28"/>
                <w:lang w:eastAsia="ru-RU"/>
              </w:rPr>
              <w:t>Тема:</w:t>
            </w:r>
          </w:p>
        </w:tc>
        <w:tc>
          <w:tcPr>
            <w:tcW w:w="7483" w:type="dxa"/>
          </w:tcPr>
          <w:p w:rsidR="00DC1D45" w:rsidRPr="00DC1D45" w:rsidRDefault="00DC1D45" w:rsidP="00DC1D45">
            <w:pPr>
              <w:spacing w:after="0" w:line="240" w:lineRule="auto"/>
              <w:jc w:val="both"/>
              <w:rPr>
                <w:rFonts w:ascii="Times New Roman" w:eastAsia="Times New Roman" w:hAnsi="Times New Roman" w:cs="Times New Roman"/>
                <w:b/>
                <w:sz w:val="32"/>
                <w:szCs w:val="32"/>
                <w:lang w:eastAsia="ru-RU"/>
              </w:rPr>
            </w:pPr>
            <w:r w:rsidRPr="00DC1D45">
              <w:rPr>
                <w:rFonts w:ascii="Times New Roman" w:eastAsia="Times New Roman" w:hAnsi="Times New Roman" w:cs="Times New Roman"/>
                <w:b/>
                <w:sz w:val="32"/>
                <w:szCs w:val="32"/>
                <w:lang w:eastAsia="ru-RU"/>
              </w:rPr>
              <w:t>Отбор и подготовка пробы к анализу</w:t>
            </w:r>
          </w:p>
        </w:tc>
      </w:tr>
      <w:tr w:rsidR="00DC1D45" w:rsidRPr="00DC1D45" w:rsidTr="00FF62B5">
        <w:trPr>
          <w:trHeight w:val="3929"/>
        </w:trPr>
        <w:tc>
          <w:tcPr>
            <w:tcW w:w="2088" w:type="dxa"/>
          </w:tcPr>
          <w:p w:rsidR="00DC1D45" w:rsidRPr="00DC1D45" w:rsidRDefault="00DC1D45" w:rsidP="00DC1D45">
            <w:pPr>
              <w:spacing w:after="0" w:line="240" w:lineRule="auto"/>
              <w:jc w:val="center"/>
              <w:rPr>
                <w:rFonts w:ascii="Times New Roman" w:eastAsia="Times New Roman" w:hAnsi="Times New Roman" w:cs="Times New Roman"/>
                <w:b/>
                <w:sz w:val="28"/>
                <w:szCs w:val="28"/>
                <w:lang w:eastAsia="ru-RU"/>
              </w:rPr>
            </w:pPr>
            <w:r w:rsidRPr="00DC1D45">
              <w:rPr>
                <w:rFonts w:ascii="Times New Roman" w:eastAsia="Times New Roman" w:hAnsi="Times New Roman" w:cs="Times New Roman"/>
                <w:b/>
                <w:sz w:val="28"/>
                <w:szCs w:val="28"/>
                <w:lang w:eastAsia="ru-RU"/>
              </w:rPr>
              <w:t>Цель работы:</w:t>
            </w:r>
          </w:p>
        </w:tc>
        <w:tc>
          <w:tcPr>
            <w:tcW w:w="7483" w:type="dxa"/>
          </w:tcPr>
          <w:p w:rsidR="00DC1D45" w:rsidRPr="00DC1D45" w:rsidRDefault="00DC1D45" w:rsidP="00DC1D45">
            <w:pPr>
              <w:spacing w:after="0" w:line="240" w:lineRule="auto"/>
              <w:jc w:val="both"/>
              <w:rPr>
                <w:rFonts w:ascii="Times New Roman" w:eastAsia="Times New Roman" w:hAnsi="Times New Roman" w:cs="Times New Roman"/>
                <w:sz w:val="28"/>
                <w:szCs w:val="28"/>
                <w:lang w:eastAsia="ru-RU"/>
              </w:rPr>
            </w:pPr>
            <w:r w:rsidRPr="00DC1D45">
              <w:rPr>
                <w:rFonts w:ascii="Times New Roman" w:eastAsia="Times New Roman" w:hAnsi="Times New Roman" w:cs="Times New Roman"/>
                <w:sz w:val="28"/>
                <w:szCs w:val="28"/>
                <w:lang w:eastAsia="ru-RU"/>
              </w:rPr>
              <w:t>Познакомиться с правилами отбора проб и подготовки их к анализу</w:t>
            </w:r>
          </w:p>
          <w:p w:rsidR="00DC1D45" w:rsidRPr="00DC1D45" w:rsidRDefault="00DC1D45" w:rsidP="00DC1D45">
            <w:pPr>
              <w:spacing w:after="0" w:line="240" w:lineRule="auto"/>
              <w:jc w:val="both"/>
              <w:rPr>
                <w:rFonts w:ascii="Times New Roman" w:eastAsia="Times New Roman" w:hAnsi="Times New Roman" w:cs="Times New Roman"/>
                <w:sz w:val="28"/>
                <w:szCs w:val="28"/>
                <w:lang w:eastAsia="ru-RU"/>
              </w:rPr>
            </w:pPr>
            <w:r w:rsidRPr="00DC1D45">
              <w:rPr>
                <w:rFonts w:ascii="Times New Roman" w:eastAsia="Times New Roman" w:hAnsi="Times New Roman" w:cs="Times New Roman"/>
                <w:sz w:val="28"/>
                <w:szCs w:val="28"/>
                <w:lang w:eastAsia="ru-RU"/>
              </w:rPr>
              <w:t xml:space="preserve">В результате выполнения практической работы студенты </w:t>
            </w:r>
          </w:p>
          <w:p w:rsidR="00DC1D45" w:rsidRPr="00DC1D45" w:rsidRDefault="00DC1D45" w:rsidP="00DC1D45">
            <w:pPr>
              <w:spacing w:after="0" w:line="240" w:lineRule="auto"/>
              <w:ind w:firstLine="612"/>
              <w:jc w:val="both"/>
              <w:rPr>
                <w:rFonts w:ascii="Times New Roman" w:eastAsia="Times New Roman" w:hAnsi="Times New Roman" w:cs="Times New Roman"/>
                <w:b/>
                <w:sz w:val="28"/>
                <w:szCs w:val="28"/>
                <w:lang w:eastAsia="ru-RU"/>
              </w:rPr>
            </w:pPr>
            <w:r w:rsidRPr="00DC1D45">
              <w:rPr>
                <w:rFonts w:ascii="Times New Roman" w:eastAsia="Times New Roman" w:hAnsi="Times New Roman" w:cs="Times New Roman"/>
                <w:b/>
                <w:sz w:val="28"/>
                <w:szCs w:val="28"/>
                <w:lang w:eastAsia="ru-RU"/>
              </w:rPr>
              <w:t>должны уметь:</w:t>
            </w:r>
          </w:p>
          <w:p w:rsidR="00DC1D45" w:rsidRPr="00DC1D45" w:rsidRDefault="00DC1D45" w:rsidP="00DC1D45">
            <w:pPr>
              <w:spacing w:after="0" w:line="240" w:lineRule="auto"/>
              <w:jc w:val="both"/>
              <w:rPr>
                <w:rFonts w:ascii="Times New Roman" w:eastAsia="Times New Roman" w:hAnsi="Times New Roman" w:cs="Times New Roman"/>
                <w:sz w:val="28"/>
                <w:szCs w:val="28"/>
                <w:lang w:eastAsia="ru-RU"/>
              </w:rPr>
            </w:pPr>
            <w:r w:rsidRPr="00DC1D45">
              <w:rPr>
                <w:rFonts w:ascii="Times New Roman" w:eastAsia="Times New Roman" w:hAnsi="Times New Roman" w:cs="Times New Roman"/>
                <w:sz w:val="28"/>
                <w:szCs w:val="28"/>
                <w:lang w:eastAsia="ru-RU"/>
              </w:rPr>
              <w:t>- проводить отбор проб (жидких, твердых, газообразных);</w:t>
            </w:r>
          </w:p>
          <w:p w:rsidR="00DC1D45" w:rsidRPr="00DC1D45" w:rsidRDefault="00DC1D45" w:rsidP="00DC1D45">
            <w:pPr>
              <w:spacing w:after="0" w:line="240" w:lineRule="auto"/>
              <w:jc w:val="both"/>
              <w:rPr>
                <w:rFonts w:ascii="Times New Roman" w:eastAsia="Times New Roman" w:hAnsi="Times New Roman" w:cs="Times New Roman"/>
                <w:sz w:val="28"/>
                <w:szCs w:val="28"/>
                <w:lang w:eastAsia="ru-RU"/>
              </w:rPr>
            </w:pPr>
            <w:r w:rsidRPr="00DC1D45">
              <w:rPr>
                <w:rFonts w:ascii="Times New Roman" w:eastAsia="Times New Roman" w:hAnsi="Times New Roman" w:cs="Times New Roman"/>
                <w:sz w:val="28"/>
                <w:szCs w:val="28"/>
                <w:lang w:eastAsia="ru-RU"/>
              </w:rPr>
              <w:t>- пользоваться справочниками жидких, твердых, газообразных);</w:t>
            </w:r>
          </w:p>
          <w:p w:rsidR="00DC1D45" w:rsidRPr="00DC1D45" w:rsidRDefault="00DC1D45" w:rsidP="00DC1D45">
            <w:pPr>
              <w:spacing w:after="0" w:line="240" w:lineRule="auto"/>
              <w:ind w:firstLine="612"/>
              <w:jc w:val="both"/>
              <w:rPr>
                <w:rFonts w:ascii="Times New Roman" w:eastAsia="Times New Roman" w:hAnsi="Times New Roman" w:cs="Times New Roman"/>
                <w:b/>
                <w:sz w:val="28"/>
                <w:szCs w:val="28"/>
                <w:lang w:eastAsia="ru-RU"/>
              </w:rPr>
            </w:pPr>
            <w:r w:rsidRPr="00DC1D45">
              <w:rPr>
                <w:rFonts w:ascii="Times New Roman" w:eastAsia="Times New Roman" w:hAnsi="Times New Roman" w:cs="Times New Roman"/>
                <w:b/>
                <w:sz w:val="28"/>
                <w:szCs w:val="28"/>
                <w:lang w:eastAsia="ru-RU"/>
              </w:rPr>
              <w:t>должны знать:</w:t>
            </w:r>
          </w:p>
          <w:p w:rsidR="00DC1D45" w:rsidRPr="00DC1D45" w:rsidRDefault="00DC1D45" w:rsidP="00DC1D45">
            <w:pPr>
              <w:spacing w:after="0" w:line="240" w:lineRule="auto"/>
              <w:jc w:val="both"/>
              <w:rPr>
                <w:rFonts w:ascii="Times New Roman" w:eastAsia="Times New Roman" w:hAnsi="Times New Roman" w:cs="Times New Roman"/>
                <w:sz w:val="28"/>
                <w:szCs w:val="28"/>
                <w:lang w:eastAsia="ru-RU"/>
              </w:rPr>
            </w:pPr>
            <w:r w:rsidRPr="00DC1D45">
              <w:rPr>
                <w:rFonts w:ascii="Times New Roman" w:eastAsia="Times New Roman" w:hAnsi="Times New Roman" w:cs="Times New Roman"/>
                <w:sz w:val="28"/>
                <w:szCs w:val="28"/>
                <w:lang w:eastAsia="ru-RU"/>
              </w:rPr>
              <w:t>- правила отбора проб (жидких, твердых, газообразных) и подготовки их к анализу;</w:t>
            </w:r>
          </w:p>
          <w:p w:rsidR="00DC1D45" w:rsidRPr="00DC1D45" w:rsidRDefault="00DC1D45" w:rsidP="00DC1D45">
            <w:pPr>
              <w:spacing w:after="0" w:line="240" w:lineRule="auto"/>
              <w:jc w:val="both"/>
              <w:rPr>
                <w:rFonts w:ascii="Times New Roman" w:eastAsia="Times New Roman" w:hAnsi="Times New Roman" w:cs="Times New Roman"/>
                <w:b/>
                <w:sz w:val="28"/>
                <w:szCs w:val="28"/>
                <w:lang w:eastAsia="ru-RU"/>
              </w:rPr>
            </w:pPr>
          </w:p>
        </w:tc>
      </w:tr>
      <w:tr w:rsidR="00DC1D45" w:rsidRPr="00DC1D45" w:rsidTr="00FF62B5">
        <w:trPr>
          <w:trHeight w:val="1266"/>
        </w:trPr>
        <w:tc>
          <w:tcPr>
            <w:tcW w:w="2088" w:type="dxa"/>
          </w:tcPr>
          <w:p w:rsidR="00DC1D45" w:rsidRPr="00DC1D45" w:rsidRDefault="00DC1D45" w:rsidP="00DC1D45">
            <w:pPr>
              <w:spacing w:after="0" w:line="240" w:lineRule="auto"/>
              <w:rPr>
                <w:rFonts w:ascii="Times New Roman" w:eastAsia="Times New Roman" w:hAnsi="Times New Roman" w:cs="Times New Roman"/>
                <w:b/>
                <w:sz w:val="28"/>
                <w:szCs w:val="28"/>
                <w:lang w:eastAsia="ru-RU"/>
              </w:rPr>
            </w:pPr>
            <w:r w:rsidRPr="00DC1D45">
              <w:rPr>
                <w:rFonts w:ascii="Times New Roman" w:eastAsia="Times New Roman" w:hAnsi="Times New Roman" w:cs="Times New Roman"/>
                <w:b/>
                <w:sz w:val="28"/>
                <w:szCs w:val="28"/>
                <w:lang w:eastAsia="ru-RU"/>
              </w:rPr>
              <w:t>Приборы, материалы и инструмент</w:t>
            </w:r>
          </w:p>
        </w:tc>
        <w:tc>
          <w:tcPr>
            <w:tcW w:w="7483" w:type="dxa"/>
          </w:tcPr>
          <w:p w:rsidR="00DC1D45" w:rsidRPr="00DC1D45" w:rsidRDefault="00DC1D45" w:rsidP="00DC1D45">
            <w:pPr>
              <w:spacing w:after="0" w:line="240" w:lineRule="auto"/>
              <w:rPr>
                <w:rFonts w:ascii="Times New Roman" w:eastAsia="Times New Roman" w:hAnsi="Times New Roman" w:cs="Times New Roman"/>
                <w:sz w:val="28"/>
                <w:szCs w:val="28"/>
                <w:lang w:eastAsia="ru-RU"/>
              </w:rPr>
            </w:pPr>
            <w:r w:rsidRPr="00DC1D45">
              <w:rPr>
                <w:rFonts w:ascii="Times New Roman" w:eastAsia="Times New Roman" w:hAnsi="Times New Roman" w:cs="Times New Roman"/>
                <w:sz w:val="28"/>
                <w:szCs w:val="28"/>
                <w:lang w:eastAsia="ru-RU"/>
              </w:rPr>
              <w:t>- делитель, противень</w:t>
            </w:r>
          </w:p>
        </w:tc>
      </w:tr>
      <w:tr w:rsidR="00DC1D45" w:rsidRPr="00DC1D45" w:rsidTr="00FF62B5">
        <w:tc>
          <w:tcPr>
            <w:tcW w:w="2088" w:type="dxa"/>
          </w:tcPr>
          <w:p w:rsidR="00DC1D45" w:rsidRPr="00DC1D45" w:rsidRDefault="00DC1D45" w:rsidP="00DC1D45">
            <w:pPr>
              <w:spacing w:after="0" w:line="240" w:lineRule="auto"/>
              <w:rPr>
                <w:rFonts w:ascii="Times New Roman" w:eastAsia="Times New Roman" w:hAnsi="Times New Roman" w:cs="Times New Roman"/>
                <w:b/>
                <w:sz w:val="28"/>
                <w:szCs w:val="28"/>
                <w:lang w:eastAsia="ru-RU"/>
              </w:rPr>
            </w:pPr>
            <w:r w:rsidRPr="00DC1D45">
              <w:rPr>
                <w:rFonts w:ascii="Times New Roman" w:eastAsia="Times New Roman" w:hAnsi="Times New Roman" w:cs="Times New Roman"/>
                <w:b/>
                <w:sz w:val="28"/>
                <w:szCs w:val="28"/>
                <w:lang w:eastAsia="ru-RU"/>
              </w:rPr>
              <w:t>Порядок выполнения практической работы</w:t>
            </w:r>
          </w:p>
        </w:tc>
        <w:tc>
          <w:tcPr>
            <w:tcW w:w="7483" w:type="dxa"/>
          </w:tcPr>
          <w:p w:rsidR="00DC1D45" w:rsidRPr="00DC1D45" w:rsidRDefault="00DC1D45" w:rsidP="00DC1D45">
            <w:pPr>
              <w:numPr>
                <w:ilvl w:val="0"/>
                <w:numId w:val="2"/>
              </w:numPr>
              <w:spacing w:after="0" w:line="240" w:lineRule="auto"/>
              <w:rPr>
                <w:rFonts w:ascii="Times New Roman" w:eastAsia="Times New Roman" w:hAnsi="Times New Roman" w:cs="Times New Roman"/>
                <w:sz w:val="28"/>
                <w:szCs w:val="28"/>
                <w:lang w:eastAsia="ru-RU"/>
              </w:rPr>
            </w:pPr>
            <w:r w:rsidRPr="00DC1D45">
              <w:rPr>
                <w:rFonts w:ascii="Times New Roman" w:eastAsia="Times New Roman" w:hAnsi="Times New Roman" w:cs="Times New Roman"/>
                <w:sz w:val="28"/>
                <w:szCs w:val="28"/>
                <w:lang w:eastAsia="ru-RU"/>
              </w:rPr>
              <w:t xml:space="preserve">Усвоить теоретический материал </w:t>
            </w:r>
          </w:p>
          <w:p w:rsidR="00DC1D45" w:rsidRPr="00DC1D45" w:rsidRDefault="00DC1D45" w:rsidP="00DC1D45">
            <w:pPr>
              <w:numPr>
                <w:ilvl w:val="0"/>
                <w:numId w:val="2"/>
              </w:numPr>
              <w:spacing w:after="0" w:line="240" w:lineRule="auto"/>
              <w:rPr>
                <w:rFonts w:ascii="Times New Roman" w:eastAsia="Times New Roman" w:hAnsi="Times New Roman" w:cs="Times New Roman"/>
                <w:sz w:val="28"/>
                <w:szCs w:val="28"/>
                <w:lang w:eastAsia="ru-RU"/>
              </w:rPr>
            </w:pPr>
            <w:r w:rsidRPr="00DC1D45">
              <w:rPr>
                <w:rFonts w:ascii="Times New Roman" w:eastAsia="Times New Roman" w:hAnsi="Times New Roman" w:cs="Times New Roman"/>
                <w:sz w:val="28"/>
                <w:szCs w:val="28"/>
                <w:lang w:eastAsia="ru-RU"/>
              </w:rPr>
              <w:t xml:space="preserve">Выполнить и записать задания практической работы в тетрадь. </w:t>
            </w:r>
          </w:p>
          <w:p w:rsidR="00DC1D45" w:rsidRPr="00DC1D45" w:rsidRDefault="00DC1D45" w:rsidP="00DC1D45">
            <w:pPr>
              <w:numPr>
                <w:ilvl w:val="0"/>
                <w:numId w:val="2"/>
              </w:numPr>
              <w:spacing w:after="0" w:line="240" w:lineRule="auto"/>
              <w:contextualSpacing/>
              <w:rPr>
                <w:rFonts w:ascii="Times New Roman" w:eastAsia="Times New Roman" w:hAnsi="Times New Roman" w:cs="Times New Roman"/>
                <w:sz w:val="28"/>
                <w:szCs w:val="28"/>
                <w:lang w:eastAsia="ru-RU"/>
              </w:rPr>
            </w:pPr>
            <w:r w:rsidRPr="00DC1D45">
              <w:rPr>
                <w:rFonts w:ascii="Times New Roman" w:eastAsia="Times New Roman" w:hAnsi="Times New Roman" w:cs="Times New Roman"/>
                <w:sz w:val="28"/>
                <w:szCs w:val="28"/>
                <w:lang w:eastAsia="ru-RU"/>
              </w:rPr>
              <w:t xml:space="preserve">Оформить и записать практическую работу. </w:t>
            </w:r>
          </w:p>
          <w:p w:rsidR="00DC1D45" w:rsidRPr="00DC1D45" w:rsidRDefault="00DC1D45" w:rsidP="00DC1D45">
            <w:pPr>
              <w:numPr>
                <w:ilvl w:val="0"/>
                <w:numId w:val="2"/>
              </w:numPr>
              <w:spacing w:after="0" w:line="240" w:lineRule="auto"/>
              <w:rPr>
                <w:rFonts w:ascii="Times New Roman" w:eastAsia="Times New Roman" w:hAnsi="Times New Roman" w:cs="Times New Roman"/>
                <w:sz w:val="28"/>
                <w:szCs w:val="28"/>
                <w:lang w:eastAsia="ru-RU"/>
              </w:rPr>
            </w:pPr>
            <w:r w:rsidRPr="00DC1D45">
              <w:rPr>
                <w:rFonts w:ascii="Times New Roman" w:eastAsia="Times New Roman" w:hAnsi="Times New Roman" w:cs="Times New Roman"/>
                <w:sz w:val="28"/>
                <w:szCs w:val="28"/>
                <w:lang w:eastAsia="ru-RU"/>
              </w:rPr>
              <w:t>Сдать выполненную практическую работу на проверку преподавателю.</w:t>
            </w:r>
          </w:p>
        </w:tc>
      </w:tr>
    </w:tbl>
    <w:p w:rsidR="00DC1D45" w:rsidRPr="00DC1D45" w:rsidRDefault="00DC1D45" w:rsidP="00DC1D45">
      <w:pPr>
        <w:spacing w:after="0" w:line="240" w:lineRule="auto"/>
        <w:jc w:val="both"/>
        <w:rPr>
          <w:rFonts w:ascii="Times New Roman" w:eastAsia="Times New Roman" w:hAnsi="Times New Roman" w:cs="Times New Roman"/>
          <w:sz w:val="28"/>
          <w:szCs w:val="28"/>
          <w:lang w:eastAsia="ru-RU"/>
        </w:rPr>
      </w:pPr>
    </w:p>
    <w:p w:rsidR="00DC1D45" w:rsidRPr="00DC1D45" w:rsidRDefault="00DC1D45" w:rsidP="00DC1D45">
      <w:pPr>
        <w:spacing w:after="0" w:line="240" w:lineRule="auto"/>
        <w:jc w:val="both"/>
        <w:rPr>
          <w:rFonts w:ascii="Times New Roman" w:eastAsia="Times New Roman" w:hAnsi="Times New Roman" w:cs="Times New Roman"/>
          <w:sz w:val="28"/>
          <w:szCs w:val="28"/>
          <w:lang w:eastAsia="ru-RU"/>
        </w:rPr>
      </w:pPr>
      <w:r w:rsidRPr="00DC1D45">
        <w:rPr>
          <w:rFonts w:ascii="Times New Roman" w:eastAsia="Times New Roman" w:hAnsi="Times New Roman" w:cs="Times New Roman"/>
          <w:sz w:val="28"/>
          <w:szCs w:val="28"/>
          <w:lang w:eastAsia="ru-RU"/>
        </w:rPr>
        <w:t xml:space="preserve"> </w:t>
      </w:r>
    </w:p>
    <w:p w:rsidR="00DC1D45" w:rsidRPr="00DC1D45" w:rsidRDefault="00DC1D45" w:rsidP="00DC1D45">
      <w:pPr>
        <w:spacing w:after="0" w:line="240" w:lineRule="auto"/>
        <w:jc w:val="both"/>
        <w:rPr>
          <w:rFonts w:ascii="Times New Roman" w:eastAsia="Times New Roman" w:hAnsi="Times New Roman" w:cs="Times New Roman"/>
          <w:sz w:val="28"/>
          <w:szCs w:val="28"/>
          <w:lang w:eastAsia="ru-RU"/>
        </w:rPr>
      </w:pPr>
    </w:p>
    <w:p w:rsidR="00DC1D45" w:rsidRPr="00DC1D45" w:rsidRDefault="00DC1D45" w:rsidP="00DC1D45">
      <w:pPr>
        <w:spacing w:after="0" w:line="240" w:lineRule="auto"/>
        <w:jc w:val="both"/>
        <w:rPr>
          <w:rFonts w:ascii="Times New Roman" w:eastAsia="Times New Roman" w:hAnsi="Times New Roman" w:cs="Times New Roman"/>
          <w:sz w:val="28"/>
          <w:szCs w:val="28"/>
          <w:lang w:eastAsia="ru-RU"/>
        </w:rPr>
      </w:pPr>
    </w:p>
    <w:p w:rsidR="00DC1D45" w:rsidRPr="00DC1D45" w:rsidRDefault="00DC1D45" w:rsidP="00DC1D45">
      <w:pPr>
        <w:spacing w:after="0" w:line="240" w:lineRule="auto"/>
        <w:jc w:val="both"/>
        <w:rPr>
          <w:rFonts w:ascii="Times New Roman" w:eastAsia="Times New Roman" w:hAnsi="Times New Roman" w:cs="Times New Roman"/>
          <w:sz w:val="28"/>
          <w:szCs w:val="28"/>
          <w:lang w:eastAsia="ru-RU"/>
        </w:rPr>
      </w:pPr>
    </w:p>
    <w:p w:rsidR="00DC1D45" w:rsidRDefault="00DC1D45" w:rsidP="00DC1D45">
      <w:pPr>
        <w:spacing w:after="0" w:line="240" w:lineRule="auto"/>
        <w:rPr>
          <w:rFonts w:ascii="Times New Roman" w:eastAsia="Times New Roman" w:hAnsi="Times New Roman" w:cs="Times New Roman"/>
          <w:sz w:val="32"/>
          <w:szCs w:val="32"/>
          <w:lang w:eastAsia="ru-RU"/>
        </w:rPr>
      </w:pPr>
    </w:p>
    <w:p w:rsidR="00DC1D45" w:rsidRPr="00DC1D45" w:rsidRDefault="00DC1D45" w:rsidP="00DC1D45">
      <w:pPr>
        <w:spacing w:after="0" w:line="240" w:lineRule="auto"/>
        <w:rPr>
          <w:rFonts w:ascii="Times New Roman" w:eastAsia="Times New Roman" w:hAnsi="Times New Roman" w:cs="Times New Roman"/>
          <w:sz w:val="32"/>
          <w:szCs w:val="32"/>
          <w:lang w:eastAsia="ru-RU"/>
        </w:rPr>
      </w:pPr>
    </w:p>
    <w:p w:rsidR="00DC1D45" w:rsidRPr="00DC1D45" w:rsidRDefault="00DC1D45" w:rsidP="00DC1D45">
      <w:pPr>
        <w:spacing w:after="0" w:line="240" w:lineRule="auto"/>
        <w:rPr>
          <w:rFonts w:ascii="Times New Roman" w:eastAsia="Times New Roman" w:hAnsi="Times New Roman" w:cs="Times New Roman"/>
          <w:sz w:val="32"/>
          <w:szCs w:val="32"/>
          <w:lang w:eastAsia="ru-RU"/>
        </w:rPr>
      </w:pPr>
    </w:p>
    <w:p w:rsidR="00DC1D45" w:rsidRPr="00DC1D45" w:rsidRDefault="00DC1D45" w:rsidP="00DC1D45">
      <w:pPr>
        <w:spacing w:after="0" w:line="360" w:lineRule="auto"/>
        <w:jc w:val="center"/>
        <w:rPr>
          <w:rFonts w:ascii="Times New Roman" w:eastAsia="Times New Roman" w:hAnsi="Times New Roman" w:cs="Times New Roman"/>
          <w:b/>
          <w:sz w:val="36"/>
          <w:szCs w:val="36"/>
          <w:lang w:eastAsia="ru-RU"/>
        </w:rPr>
      </w:pPr>
      <w:r w:rsidRPr="00DC1D45">
        <w:rPr>
          <w:rFonts w:ascii="Times New Roman" w:eastAsia="Times New Roman" w:hAnsi="Times New Roman" w:cs="Times New Roman"/>
          <w:b/>
          <w:sz w:val="36"/>
          <w:szCs w:val="36"/>
          <w:lang w:eastAsia="ru-RU"/>
        </w:rPr>
        <w:t>Теоретическая часть</w:t>
      </w:r>
    </w:p>
    <w:p w:rsidR="00DC1D45" w:rsidRPr="00DC1D45" w:rsidRDefault="00DC1D45" w:rsidP="00DC1D45">
      <w:pPr>
        <w:spacing w:after="0" w:line="276" w:lineRule="auto"/>
        <w:ind w:firstLine="567"/>
        <w:jc w:val="center"/>
        <w:rPr>
          <w:rFonts w:ascii="Times New Roman" w:eastAsia="Times New Roman" w:hAnsi="Times New Roman" w:cs="Times New Roman"/>
          <w:b/>
          <w:sz w:val="32"/>
          <w:szCs w:val="32"/>
          <w:lang w:eastAsia="ru-RU"/>
        </w:rPr>
      </w:pPr>
      <w:r w:rsidRPr="00DC1D45">
        <w:rPr>
          <w:rFonts w:ascii="Times New Roman" w:eastAsia="Times New Roman" w:hAnsi="Times New Roman" w:cs="Times New Roman"/>
          <w:b/>
          <w:sz w:val="32"/>
          <w:szCs w:val="32"/>
          <w:lang w:eastAsia="ru-RU"/>
        </w:rPr>
        <w:t>Отбор проб твердых веществ, жидкостей и газов</w:t>
      </w:r>
    </w:p>
    <w:p w:rsidR="00DC1D45" w:rsidRPr="00DC1D45" w:rsidRDefault="00DC1D45" w:rsidP="00DC1D45">
      <w:pPr>
        <w:spacing w:after="0" w:line="276" w:lineRule="auto"/>
        <w:ind w:firstLine="567"/>
        <w:contextualSpacing/>
        <w:jc w:val="both"/>
        <w:rPr>
          <w:rFonts w:ascii="Times New Roman" w:eastAsia="Times New Roman" w:hAnsi="Times New Roman" w:cs="Times New Roman"/>
          <w:sz w:val="32"/>
          <w:szCs w:val="32"/>
          <w:lang w:eastAsia="ru-RU"/>
        </w:rPr>
      </w:pPr>
      <w:r w:rsidRPr="00DC1D45">
        <w:rPr>
          <w:rFonts w:ascii="Times New Roman" w:eastAsia="Times New Roman" w:hAnsi="Times New Roman" w:cs="Times New Roman"/>
          <w:sz w:val="32"/>
          <w:szCs w:val="32"/>
          <w:lang w:eastAsia="ru-RU"/>
        </w:rPr>
        <w:t>Отбор проб твердых веществ, проведение разделки проб: измельчение, перемешивание, сохранение. Отбор проб жидкостей, конструкция и принцип работы механического пипетдозатора с переменным объемом. Отбор проб газов производят в специальную посуду – аспиратор, газовые пипетки, футбольные камеры или кислородные подушки.</w:t>
      </w:r>
    </w:p>
    <w:p w:rsidR="00DC1D45" w:rsidRPr="00DC1D45" w:rsidRDefault="00DC1D45" w:rsidP="00DC1D45">
      <w:pPr>
        <w:spacing w:after="0" w:line="276" w:lineRule="auto"/>
        <w:ind w:firstLine="567"/>
        <w:contextualSpacing/>
        <w:jc w:val="both"/>
        <w:rPr>
          <w:rFonts w:ascii="Times New Roman" w:eastAsia="TimesNewRomanPSMT" w:hAnsi="Times New Roman" w:cs="Times New Roman"/>
          <w:sz w:val="32"/>
          <w:szCs w:val="32"/>
          <w:lang w:eastAsia="ru-RU"/>
        </w:rPr>
      </w:pPr>
      <w:r w:rsidRPr="00DC1D45">
        <w:rPr>
          <w:rFonts w:ascii="Times New Roman" w:eastAsia="TimesNewRomanPS-ItalicMT" w:hAnsi="Times New Roman" w:cs="Times New Roman"/>
          <w:sz w:val="32"/>
          <w:szCs w:val="32"/>
          <w:lang w:eastAsia="ru-RU"/>
        </w:rPr>
        <w:t>Проба материала</w:t>
      </w:r>
      <w:r w:rsidRPr="00DC1D45">
        <w:rPr>
          <w:rFonts w:ascii="Times New Roman" w:eastAsia="TimesNewRomanPSMT" w:hAnsi="Times New Roman" w:cs="Times New Roman"/>
          <w:sz w:val="32"/>
          <w:szCs w:val="32"/>
          <w:lang w:eastAsia="ru-RU"/>
        </w:rPr>
        <w:t xml:space="preserve">, поступающая в лабораторию (лабораторная проба)  должна быть </w:t>
      </w:r>
      <w:r w:rsidRPr="00DC1D45">
        <w:rPr>
          <w:rFonts w:ascii="Times New Roman" w:eastAsia="TimesNewRomanPS-ItalicMT" w:hAnsi="Times New Roman" w:cs="Times New Roman"/>
          <w:sz w:val="32"/>
          <w:szCs w:val="32"/>
          <w:lang w:eastAsia="ru-RU"/>
        </w:rPr>
        <w:t xml:space="preserve">представительной, </w:t>
      </w:r>
      <w:r w:rsidRPr="00DC1D45">
        <w:rPr>
          <w:rFonts w:ascii="Times New Roman" w:eastAsia="TimesNewRomanPSMT" w:hAnsi="Times New Roman" w:cs="Times New Roman"/>
          <w:sz w:val="32"/>
          <w:szCs w:val="32"/>
          <w:lang w:eastAsia="ru-RU"/>
        </w:rPr>
        <w:t xml:space="preserve">т.е. состав пробы и всей партии объекта анализа должны быть идентичными. </w:t>
      </w:r>
      <w:r w:rsidRPr="00DC1D45">
        <w:rPr>
          <w:rFonts w:ascii="Times New Roman" w:eastAsia="TimesNewRomanPS-ItalicMT" w:hAnsi="Times New Roman" w:cs="Times New Roman"/>
          <w:sz w:val="32"/>
          <w:szCs w:val="32"/>
          <w:lang w:eastAsia="ru-RU"/>
        </w:rPr>
        <w:t xml:space="preserve">Партией </w:t>
      </w:r>
      <w:r w:rsidRPr="00DC1D45">
        <w:rPr>
          <w:rFonts w:ascii="Times New Roman" w:eastAsia="TimesNewRomanPSMT" w:hAnsi="Times New Roman" w:cs="Times New Roman"/>
          <w:sz w:val="32"/>
          <w:szCs w:val="32"/>
          <w:lang w:eastAsia="ru-RU"/>
        </w:rPr>
        <w:t xml:space="preserve">считают определенное количество однородного сырьевого материала или изделий. Обычно это весьма значительные массы природных и промышленных объектов. Поэтому от партии отбирают </w:t>
      </w:r>
      <w:r w:rsidRPr="00DC1D45">
        <w:rPr>
          <w:rFonts w:ascii="Times New Roman" w:eastAsia="TimesNewRomanPS-ItalicMT" w:hAnsi="Times New Roman" w:cs="Times New Roman"/>
          <w:sz w:val="32"/>
          <w:szCs w:val="32"/>
          <w:lang w:eastAsia="ru-RU"/>
        </w:rPr>
        <w:t>среднюю пробу</w:t>
      </w:r>
      <w:r w:rsidRPr="00DC1D45">
        <w:rPr>
          <w:rFonts w:ascii="Times New Roman" w:eastAsia="TimesNewRomanPSMT" w:hAnsi="Times New Roman" w:cs="Times New Roman"/>
          <w:sz w:val="32"/>
          <w:szCs w:val="32"/>
          <w:lang w:eastAsia="ru-RU"/>
        </w:rPr>
        <w:t xml:space="preserve">. </w:t>
      </w:r>
    </w:p>
    <w:p w:rsidR="00DC1D45" w:rsidRPr="00DC1D45" w:rsidRDefault="00DC1D45" w:rsidP="00DC1D45">
      <w:pPr>
        <w:spacing w:after="0" w:line="276" w:lineRule="auto"/>
        <w:ind w:firstLine="567"/>
        <w:jc w:val="both"/>
        <w:rPr>
          <w:rFonts w:ascii="Times New Roman" w:eastAsia="TimesNewRomanPSMT" w:hAnsi="Times New Roman" w:cs="Times New Roman"/>
          <w:sz w:val="32"/>
          <w:szCs w:val="32"/>
          <w:lang w:eastAsia="ru-RU"/>
        </w:rPr>
      </w:pPr>
      <w:r w:rsidRPr="00DC1D45">
        <w:rPr>
          <w:rFonts w:ascii="Times New Roman" w:eastAsia="TimesNewRomanPS-ItalicMT" w:hAnsi="Times New Roman" w:cs="Times New Roman"/>
          <w:b/>
          <w:sz w:val="32"/>
          <w:szCs w:val="32"/>
          <w:lang w:eastAsia="ru-RU"/>
        </w:rPr>
        <w:t>Средней пробой</w:t>
      </w:r>
      <w:r w:rsidRPr="00DC1D45">
        <w:rPr>
          <w:rFonts w:ascii="Times New Roman" w:eastAsia="TimesNewRomanPSMT" w:hAnsi="Times New Roman" w:cs="Times New Roman"/>
          <w:sz w:val="32"/>
          <w:szCs w:val="32"/>
          <w:lang w:eastAsia="ru-RU"/>
        </w:rPr>
        <w:t xml:space="preserve"> называют относительно небольшое количество исследуемого материала, которое по своему составу, физическим и физико-химическим свойствам соответствует всей партии.</w:t>
      </w:r>
    </w:p>
    <w:p w:rsidR="00DC1D45" w:rsidRPr="00DC1D45" w:rsidRDefault="00DC1D45" w:rsidP="00DC1D45">
      <w:pPr>
        <w:spacing w:after="0" w:line="276" w:lineRule="auto"/>
        <w:ind w:firstLine="567"/>
        <w:jc w:val="both"/>
        <w:rPr>
          <w:rFonts w:ascii="Times New Roman" w:eastAsia="TimesNewRomanPSMT" w:hAnsi="Times New Roman" w:cs="Times New Roman"/>
          <w:sz w:val="32"/>
          <w:szCs w:val="32"/>
          <w:lang w:eastAsia="ru-RU"/>
        </w:rPr>
      </w:pPr>
      <w:r w:rsidRPr="00DC1D45">
        <w:rPr>
          <w:rFonts w:ascii="Times New Roman" w:eastAsia="TimesNewRomanPSMT" w:hAnsi="Times New Roman" w:cs="Times New Roman"/>
          <w:sz w:val="32"/>
          <w:szCs w:val="32"/>
          <w:lang w:eastAsia="ru-RU"/>
        </w:rPr>
        <w:t xml:space="preserve">На промышленных предприятиях отбор проб и подготовку их для передачи на анализ производят работники цехов и отдел технического контроля, которые и отвечают за правильность отбора. Различают три вида проб: </w:t>
      </w:r>
      <w:r w:rsidRPr="00DC1D45">
        <w:rPr>
          <w:rFonts w:ascii="Times New Roman" w:eastAsia="TimesNewRomanPS-ItalicMT" w:hAnsi="Times New Roman" w:cs="Times New Roman"/>
          <w:sz w:val="32"/>
          <w:szCs w:val="32"/>
          <w:lang w:eastAsia="ru-RU"/>
        </w:rPr>
        <w:t xml:space="preserve">Первичная или генеральная проба </w:t>
      </w:r>
      <w:r w:rsidRPr="00DC1D45">
        <w:rPr>
          <w:rFonts w:ascii="Times New Roman" w:eastAsia="TimesNewRomanPSMT" w:hAnsi="Times New Roman" w:cs="Times New Roman"/>
          <w:sz w:val="32"/>
          <w:szCs w:val="32"/>
          <w:lang w:eastAsia="ru-RU"/>
        </w:rPr>
        <w:t xml:space="preserve">отбирается на первом этапе от большой массы материала. Масса отобранного материала может быть до </w:t>
      </w:r>
      <w:smartTag w:uri="urn:schemas-microsoft-com:office:smarttags" w:element="metricconverter">
        <w:smartTagPr>
          <w:attr w:name="ProductID" w:val="100 кг"/>
        </w:smartTagPr>
        <w:r w:rsidRPr="00DC1D45">
          <w:rPr>
            <w:rFonts w:ascii="Times New Roman" w:eastAsia="TimesNewRomanPSMT" w:hAnsi="Times New Roman" w:cs="Times New Roman"/>
            <w:sz w:val="32"/>
            <w:szCs w:val="32"/>
            <w:lang w:eastAsia="ru-RU"/>
          </w:rPr>
          <w:t>100 кг</w:t>
        </w:r>
      </w:smartTag>
      <w:r w:rsidRPr="00DC1D45">
        <w:rPr>
          <w:rFonts w:ascii="Times New Roman" w:eastAsia="TimesNewRomanPSMT" w:hAnsi="Times New Roman" w:cs="Times New Roman"/>
          <w:sz w:val="32"/>
          <w:szCs w:val="32"/>
          <w:lang w:eastAsia="ru-RU"/>
        </w:rPr>
        <w:t xml:space="preserve"> и более. </w:t>
      </w:r>
    </w:p>
    <w:p w:rsidR="00DC1D45" w:rsidRPr="00DC1D45" w:rsidRDefault="00DC1D45" w:rsidP="00DC1D45">
      <w:pPr>
        <w:spacing w:after="0" w:line="276" w:lineRule="auto"/>
        <w:ind w:firstLine="567"/>
        <w:jc w:val="both"/>
        <w:rPr>
          <w:rFonts w:ascii="Times New Roman" w:eastAsia="TimesNewRomanPSMT" w:hAnsi="Times New Roman" w:cs="Times New Roman"/>
          <w:sz w:val="32"/>
          <w:szCs w:val="32"/>
          <w:lang w:eastAsia="ru-RU"/>
        </w:rPr>
      </w:pPr>
      <w:r w:rsidRPr="00DC1D45">
        <w:rPr>
          <w:rFonts w:ascii="Times New Roman" w:eastAsia="TimesNewRomanPS-ItalicMT" w:hAnsi="Times New Roman" w:cs="Times New Roman"/>
          <w:b/>
          <w:sz w:val="32"/>
          <w:szCs w:val="32"/>
          <w:lang w:eastAsia="ru-RU"/>
        </w:rPr>
        <w:t xml:space="preserve">Лабораторная или паспортная </w:t>
      </w:r>
      <w:r w:rsidRPr="00DC1D45">
        <w:rPr>
          <w:rFonts w:ascii="Times New Roman" w:eastAsia="TimesNewRomanPSMT" w:hAnsi="Times New Roman" w:cs="Times New Roman"/>
          <w:b/>
          <w:sz w:val="32"/>
          <w:szCs w:val="32"/>
          <w:lang w:eastAsia="ru-RU"/>
        </w:rPr>
        <w:t>проба</w:t>
      </w:r>
      <w:r w:rsidRPr="00DC1D45">
        <w:rPr>
          <w:rFonts w:ascii="Times New Roman" w:eastAsia="TimesNewRomanPSMT" w:hAnsi="Times New Roman" w:cs="Times New Roman"/>
          <w:sz w:val="32"/>
          <w:szCs w:val="32"/>
          <w:lang w:eastAsia="ru-RU"/>
        </w:rPr>
        <w:t xml:space="preserve"> получается путем сокращения первичной пробы до массы, необходимой для </w:t>
      </w:r>
      <w:r w:rsidRPr="00DC1D45">
        <w:rPr>
          <w:rFonts w:ascii="Times New Roman" w:eastAsia="TimesNewRomanPSMT" w:hAnsi="Times New Roman" w:cs="Times New Roman"/>
          <w:sz w:val="32"/>
          <w:szCs w:val="32"/>
          <w:lang w:eastAsia="ru-RU"/>
        </w:rPr>
        <w:lastRenderedPageBreak/>
        <w:t>выполнения всех анализов (1-</w:t>
      </w:r>
      <w:smartTag w:uri="urn:schemas-microsoft-com:office:smarttags" w:element="metricconverter">
        <w:smartTagPr>
          <w:attr w:name="ProductID" w:val="2 кг"/>
        </w:smartTagPr>
        <w:r w:rsidRPr="00DC1D45">
          <w:rPr>
            <w:rFonts w:ascii="Times New Roman" w:eastAsia="TimesNewRomanPSMT" w:hAnsi="Times New Roman" w:cs="Times New Roman"/>
            <w:sz w:val="32"/>
            <w:szCs w:val="32"/>
            <w:lang w:eastAsia="ru-RU"/>
          </w:rPr>
          <w:t>2 кг</w:t>
        </w:r>
      </w:smartTag>
      <w:r w:rsidRPr="00DC1D45">
        <w:rPr>
          <w:rFonts w:ascii="Times New Roman" w:eastAsia="TimesNewRomanPSMT" w:hAnsi="Times New Roman" w:cs="Times New Roman"/>
          <w:sz w:val="32"/>
          <w:szCs w:val="32"/>
          <w:lang w:eastAsia="ru-RU"/>
        </w:rPr>
        <w:t>). Проба шифруется, и часть ее хранится в ОТК до полного расходования партии материала (не менее 6 месяцев).</w:t>
      </w:r>
    </w:p>
    <w:p w:rsidR="00DC1D45" w:rsidRPr="00DC1D45" w:rsidRDefault="00DC1D45" w:rsidP="00DC1D45">
      <w:pPr>
        <w:spacing w:after="0" w:line="276" w:lineRule="auto"/>
        <w:ind w:firstLine="567"/>
        <w:jc w:val="both"/>
        <w:rPr>
          <w:rFonts w:ascii="Times New Roman" w:eastAsia="TimesNewRomanPSMT" w:hAnsi="Times New Roman" w:cs="Times New Roman"/>
          <w:sz w:val="32"/>
          <w:szCs w:val="32"/>
          <w:lang w:eastAsia="ru-RU"/>
        </w:rPr>
      </w:pPr>
      <w:r w:rsidRPr="00DC1D45">
        <w:rPr>
          <w:rFonts w:ascii="Times New Roman" w:eastAsia="TimesNewRomanPSMT" w:hAnsi="Times New Roman" w:cs="Times New Roman"/>
          <w:sz w:val="32"/>
          <w:szCs w:val="32"/>
          <w:lang w:eastAsia="ru-RU"/>
        </w:rPr>
        <w:t xml:space="preserve"> </w:t>
      </w:r>
      <w:r w:rsidRPr="00DC1D45">
        <w:rPr>
          <w:rFonts w:ascii="Times New Roman" w:eastAsia="TimesNewRomanPS-ItalicMT" w:hAnsi="Times New Roman" w:cs="Times New Roman"/>
          <w:b/>
          <w:sz w:val="32"/>
          <w:szCs w:val="32"/>
          <w:lang w:eastAsia="ru-RU"/>
        </w:rPr>
        <w:t>Аналитическая проба</w:t>
      </w:r>
      <w:r w:rsidRPr="00DC1D45">
        <w:rPr>
          <w:rFonts w:ascii="Times New Roman" w:eastAsia="TimesNewRomanPS-ItalicMT" w:hAnsi="Times New Roman" w:cs="Times New Roman"/>
          <w:sz w:val="32"/>
          <w:szCs w:val="32"/>
          <w:lang w:eastAsia="ru-RU"/>
        </w:rPr>
        <w:t xml:space="preserve"> </w:t>
      </w:r>
      <w:r w:rsidRPr="00DC1D45">
        <w:rPr>
          <w:rFonts w:ascii="Times New Roman" w:eastAsia="TimesNewRomanPSMT" w:hAnsi="Times New Roman" w:cs="Times New Roman"/>
          <w:sz w:val="32"/>
          <w:szCs w:val="32"/>
          <w:lang w:eastAsia="ru-RU"/>
        </w:rPr>
        <w:t xml:space="preserve">отбирается от лабораторной для проведения анализа. Масса ее обычно до </w:t>
      </w:r>
      <w:smartTag w:uri="urn:schemas-microsoft-com:office:smarttags" w:element="metricconverter">
        <w:smartTagPr>
          <w:attr w:name="ProductID" w:val="1 г"/>
        </w:smartTagPr>
        <w:r w:rsidRPr="00DC1D45">
          <w:rPr>
            <w:rFonts w:ascii="Times New Roman" w:eastAsia="TimesNewRomanPSMT" w:hAnsi="Times New Roman" w:cs="Times New Roman"/>
            <w:sz w:val="32"/>
            <w:szCs w:val="32"/>
            <w:lang w:eastAsia="ru-RU"/>
          </w:rPr>
          <w:t>1 г</w:t>
        </w:r>
      </w:smartTag>
      <w:r w:rsidRPr="00DC1D45">
        <w:rPr>
          <w:rFonts w:ascii="Times New Roman" w:eastAsia="TimesNewRomanPSMT" w:hAnsi="Times New Roman" w:cs="Times New Roman"/>
          <w:sz w:val="32"/>
          <w:szCs w:val="32"/>
          <w:lang w:eastAsia="ru-RU"/>
        </w:rPr>
        <w:t>, при очень малом содержании анализируемого элемента навеску увеличивают до 5-</w:t>
      </w:r>
      <w:smartTag w:uri="urn:schemas-microsoft-com:office:smarttags" w:element="metricconverter">
        <w:smartTagPr>
          <w:attr w:name="ProductID" w:val="10 г"/>
        </w:smartTagPr>
        <w:r w:rsidRPr="00DC1D45">
          <w:rPr>
            <w:rFonts w:ascii="Times New Roman" w:eastAsia="TimesNewRomanPSMT" w:hAnsi="Times New Roman" w:cs="Times New Roman"/>
            <w:sz w:val="32"/>
            <w:szCs w:val="32"/>
            <w:lang w:eastAsia="ru-RU"/>
          </w:rPr>
          <w:t>10 г</w:t>
        </w:r>
      </w:smartTag>
      <w:r w:rsidRPr="00DC1D45">
        <w:rPr>
          <w:rFonts w:ascii="Times New Roman" w:eastAsia="TimesNewRomanPSMT" w:hAnsi="Times New Roman" w:cs="Times New Roman"/>
          <w:sz w:val="32"/>
          <w:szCs w:val="32"/>
          <w:lang w:eastAsia="ru-RU"/>
        </w:rPr>
        <w:t xml:space="preserve">. </w:t>
      </w:r>
    </w:p>
    <w:p w:rsidR="00DC1D45" w:rsidRPr="00DC1D45" w:rsidRDefault="00DC1D45" w:rsidP="00DC1D45">
      <w:pPr>
        <w:spacing w:after="0" w:line="276" w:lineRule="auto"/>
        <w:ind w:firstLine="567"/>
        <w:jc w:val="both"/>
        <w:rPr>
          <w:rFonts w:ascii="Times New Roman" w:eastAsia="TimesNewRomanPSMT" w:hAnsi="Times New Roman" w:cs="Times New Roman"/>
          <w:sz w:val="32"/>
          <w:szCs w:val="32"/>
          <w:lang w:eastAsia="ru-RU"/>
        </w:rPr>
      </w:pPr>
      <w:r w:rsidRPr="00DC1D45">
        <w:rPr>
          <w:rFonts w:ascii="Times New Roman" w:eastAsia="TimesNewRomanPSMT" w:hAnsi="Times New Roman" w:cs="Times New Roman"/>
          <w:sz w:val="32"/>
          <w:szCs w:val="32"/>
          <w:lang w:eastAsia="ru-RU"/>
        </w:rPr>
        <w:t xml:space="preserve">Правила </w:t>
      </w:r>
      <w:r w:rsidRPr="00DC1D45">
        <w:rPr>
          <w:rFonts w:ascii="Times New Roman" w:eastAsia="TimesNewRomanPS-ItalicMT" w:hAnsi="Times New Roman" w:cs="Times New Roman"/>
          <w:sz w:val="32"/>
          <w:szCs w:val="32"/>
          <w:lang w:eastAsia="ru-RU"/>
        </w:rPr>
        <w:t xml:space="preserve">пробоотбора </w:t>
      </w:r>
      <w:r w:rsidRPr="00DC1D45">
        <w:rPr>
          <w:rFonts w:ascii="Times New Roman" w:eastAsia="TimesNewRomanPSMT" w:hAnsi="Times New Roman" w:cs="Times New Roman"/>
          <w:sz w:val="32"/>
          <w:szCs w:val="32"/>
          <w:lang w:eastAsia="ru-RU"/>
        </w:rPr>
        <w:t xml:space="preserve">регламентируется </w:t>
      </w:r>
      <w:r w:rsidRPr="00DC1D45">
        <w:rPr>
          <w:rFonts w:ascii="Times New Roman" w:eastAsia="TimesNewRomanPS-ItalicMT" w:hAnsi="Times New Roman" w:cs="Times New Roman"/>
          <w:sz w:val="32"/>
          <w:szCs w:val="32"/>
          <w:lang w:eastAsia="ru-RU"/>
        </w:rPr>
        <w:t xml:space="preserve">нормативно-технической документацией </w:t>
      </w:r>
      <w:r w:rsidRPr="00DC1D45">
        <w:rPr>
          <w:rFonts w:ascii="Times New Roman" w:eastAsia="TimesNewRomanPSMT" w:hAnsi="Times New Roman" w:cs="Times New Roman"/>
          <w:sz w:val="32"/>
          <w:szCs w:val="32"/>
          <w:lang w:eastAsia="ru-RU"/>
        </w:rPr>
        <w:t xml:space="preserve">(ГОСТы, ТУ), частота и точки отбора проб для аналитического контроля определяются </w:t>
      </w:r>
      <w:r w:rsidRPr="00DC1D45">
        <w:rPr>
          <w:rFonts w:ascii="Times New Roman" w:eastAsia="TimesNewRomanPS-ItalicMT" w:hAnsi="Times New Roman" w:cs="Times New Roman"/>
          <w:sz w:val="32"/>
          <w:szCs w:val="32"/>
          <w:lang w:eastAsia="ru-RU"/>
        </w:rPr>
        <w:t xml:space="preserve">технологической картой контроля </w:t>
      </w:r>
      <w:r w:rsidRPr="00DC1D45">
        <w:rPr>
          <w:rFonts w:ascii="Times New Roman" w:eastAsia="TimesNewRomanPSMT" w:hAnsi="Times New Roman" w:cs="Times New Roman"/>
          <w:sz w:val="32"/>
          <w:szCs w:val="32"/>
          <w:lang w:eastAsia="ru-RU"/>
        </w:rPr>
        <w:t>в соответствии со схемой производства.</w:t>
      </w:r>
    </w:p>
    <w:p w:rsidR="00DC1D45" w:rsidRPr="00DC1D45" w:rsidRDefault="00DC1D45" w:rsidP="00DC1D45">
      <w:pPr>
        <w:spacing w:after="0" w:line="276" w:lineRule="auto"/>
        <w:ind w:firstLine="567"/>
        <w:jc w:val="both"/>
        <w:rPr>
          <w:rFonts w:ascii="Times New Roman" w:eastAsia="TimesNewRomanPSMT" w:hAnsi="Times New Roman" w:cs="Times New Roman"/>
          <w:sz w:val="32"/>
          <w:szCs w:val="32"/>
          <w:lang w:eastAsia="ru-RU"/>
        </w:rPr>
      </w:pPr>
      <w:r w:rsidRPr="00DC1D45">
        <w:rPr>
          <w:rFonts w:ascii="Times New Roman" w:eastAsia="TimesNewRomanPS-ItalicMT" w:hAnsi="Times New Roman" w:cs="Times New Roman"/>
          <w:sz w:val="32"/>
          <w:szCs w:val="32"/>
          <w:lang w:eastAsia="ru-RU"/>
        </w:rPr>
        <w:t xml:space="preserve">Методы отбора проб </w:t>
      </w:r>
      <w:r w:rsidRPr="00DC1D45">
        <w:rPr>
          <w:rFonts w:ascii="Times New Roman" w:eastAsia="TimesNewRomanPSMT" w:hAnsi="Times New Roman" w:cs="Times New Roman"/>
          <w:sz w:val="32"/>
          <w:szCs w:val="32"/>
          <w:lang w:eastAsia="ru-RU"/>
        </w:rPr>
        <w:t>разнообразны и зависят от многих факторов, в том числе от агрегатного состояния проб (твердое, расплавленное, жидкое, газообразное), их физико-химических свойств, гранулометрических характеристик твердых материалов от того находится ли проба в состоянии покоя или движения (на транспортере, в трубопроводе) и других условий производства.</w:t>
      </w:r>
    </w:p>
    <w:p w:rsidR="00DC1D45" w:rsidRPr="00DC1D45" w:rsidRDefault="00DC1D45" w:rsidP="00DC1D45">
      <w:pPr>
        <w:spacing w:after="0" w:line="276" w:lineRule="auto"/>
        <w:ind w:firstLine="567"/>
        <w:jc w:val="both"/>
        <w:rPr>
          <w:rFonts w:ascii="Times New Roman" w:eastAsia="TimesNewRomanPSMT" w:hAnsi="Times New Roman" w:cs="Times New Roman"/>
          <w:sz w:val="32"/>
          <w:szCs w:val="32"/>
          <w:lang w:eastAsia="ru-RU"/>
        </w:rPr>
      </w:pPr>
      <w:r w:rsidRPr="00DC1D45">
        <w:rPr>
          <w:rFonts w:ascii="Times New Roman" w:eastAsia="TimesNewRomanPS-ItalicMT" w:hAnsi="Times New Roman" w:cs="Times New Roman"/>
          <w:sz w:val="32"/>
          <w:szCs w:val="32"/>
          <w:lang w:eastAsia="ru-RU"/>
        </w:rPr>
        <w:t xml:space="preserve">Твердые природные объекты </w:t>
      </w:r>
      <w:r w:rsidRPr="00DC1D45">
        <w:rPr>
          <w:rFonts w:ascii="Times New Roman" w:eastAsia="TimesNewRomanPSMT" w:hAnsi="Times New Roman" w:cs="Times New Roman"/>
          <w:sz w:val="32"/>
          <w:szCs w:val="32"/>
          <w:lang w:eastAsia="ru-RU"/>
        </w:rPr>
        <w:t>и технологические продукты редко бывают однородными. Они могут быть сыпучими (руды, концентраты) или штучными, как, например, металлические слитки. Для того чтобы отобранная проба была представительной следует брать большое количество материала из партии и учитывать крупность кусков, явление сегрегации (расслаивание материала), изменения от воздействия внешних условий при транспортировке, длительное хранение в кучах и штабелях.</w:t>
      </w:r>
    </w:p>
    <w:p w:rsidR="00DC1D45" w:rsidRPr="00DC1D45" w:rsidRDefault="00DC1D45" w:rsidP="00DC1D45">
      <w:pPr>
        <w:spacing w:after="0" w:line="276" w:lineRule="auto"/>
        <w:ind w:firstLine="567"/>
        <w:jc w:val="both"/>
        <w:rPr>
          <w:rFonts w:ascii="Times New Roman" w:eastAsia="TimesNewRomanPSMT" w:hAnsi="Times New Roman" w:cs="Times New Roman"/>
          <w:sz w:val="32"/>
          <w:szCs w:val="32"/>
          <w:lang w:eastAsia="ru-RU"/>
        </w:rPr>
      </w:pPr>
      <w:r w:rsidRPr="00DC1D45">
        <w:rPr>
          <w:rFonts w:ascii="Times New Roman" w:eastAsia="TimesNewRomanPS-ItalicMT" w:hAnsi="Times New Roman" w:cs="Times New Roman"/>
          <w:sz w:val="32"/>
          <w:szCs w:val="32"/>
          <w:lang w:eastAsia="ru-RU"/>
        </w:rPr>
        <w:t xml:space="preserve">Первичная проба </w:t>
      </w:r>
      <w:r w:rsidRPr="00DC1D45">
        <w:rPr>
          <w:rFonts w:ascii="Times New Roman" w:eastAsia="TimesNewRomanPSMT" w:hAnsi="Times New Roman" w:cs="Times New Roman"/>
          <w:sz w:val="32"/>
          <w:szCs w:val="32"/>
          <w:lang w:eastAsia="ru-RU"/>
        </w:rPr>
        <w:t>сыпучих материалов отбирается в зависимости от обстоятельств, либо на месте хранения (из хранилищ, упакованных мест, штабелей, куч), либо при перевозке, погрузке, выгрузке из вагонов, вагонеток, судов элеваторов и т.д. Отбор проб производится с помощью специальных приспособлений: лопаты с закромками, механические пробоотборники, щупы.</w:t>
      </w:r>
      <w:r w:rsidRPr="00DC1D45">
        <w:rPr>
          <w:rFonts w:ascii="Times New Roman" w:eastAsia="Times New Roman" w:hAnsi="Times New Roman" w:cs="Times New Roman"/>
          <w:sz w:val="32"/>
          <w:szCs w:val="32"/>
          <w:lang w:eastAsia="ru-RU"/>
        </w:rPr>
        <w:t xml:space="preserve"> Щуп представляет собой железный или медный узкий желоб, заостренный с одного конца. Для более </w:t>
      </w:r>
      <w:r w:rsidRPr="00DC1D45">
        <w:rPr>
          <w:rFonts w:ascii="Times New Roman" w:eastAsia="Times New Roman" w:hAnsi="Times New Roman" w:cs="Times New Roman"/>
          <w:sz w:val="32"/>
          <w:szCs w:val="32"/>
          <w:lang w:eastAsia="ru-RU"/>
        </w:rPr>
        <w:lastRenderedPageBreak/>
        <w:t>точного отбора проб применяется щуп конструкции Говальского (рис. 1).</w:t>
      </w:r>
    </w:p>
    <w:p w:rsidR="00DC1D45" w:rsidRPr="00DC1D45" w:rsidRDefault="00DC1D45" w:rsidP="00DC1D45">
      <w:pPr>
        <w:spacing w:after="0" w:line="276" w:lineRule="auto"/>
        <w:ind w:firstLine="567"/>
        <w:jc w:val="center"/>
        <w:rPr>
          <w:rFonts w:ascii="Times New Roman" w:eastAsia="TimesNewRomanPSMT" w:hAnsi="Times New Roman" w:cs="Times New Roman"/>
          <w:sz w:val="32"/>
          <w:szCs w:val="32"/>
          <w:lang w:eastAsia="ru-RU"/>
        </w:rPr>
      </w:pPr>
      <w:r w:rsidRPr="00DC1D45">
        <w:rPr>
          <w:rFonts w:ascii="Times New Roman" w:eastAsia="TimesNewRomanPSMT" w:hAnsi="Times New Roman" w:cs="Times New Roman"/>
          <w:noProof/>
          <w:sz w:val="32"/>
          <w:szCs w:val="32"/>
          <w:lang w:eastAsia="ru-RU"/>
        </w:rPr>
        <w:drawing>
          <wp:inline distT="0" distB="0" distL="0" distR="0">
            <wp:extent cx="1661160" cy="2712720"/>
            <wp:effectExtent l="0" t="0" r="0" b="0"/>
            <wp:docPr id="19" name="Рисунок 19" descr="Описание: Щуп конструкции Говаль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Щуп конструкции Говальского"/>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1160" cy="2712720"/>
                    </a:xfrm>
                    <a:prstGeom prst="rect">
                      <a:avLst/>
                    </a:prstGeom>
                    <a:noFill/>
                    <a:ln>
                      <a:noFill/>
                    </a:ln>
                  </pic:spPr>
                </pic:pic>
              </a:graphicData>
            </a:graphic>
          </wp:inline>
        </w:drawing>
      </w:r>
    </w:p>
    <w:p w:rsidR="00DC1D45" w:rsidRPr="00DC1D45" w:rsidRDefault="00DC1D45" w:rsidP="00DC1D45">
      <w:pPr>
        <w:spacing w:before="100" w:beforeAutospacing="1" w:after="100" w:afterAutospacing="1" w:line="276" w:lineRule="auto"/>
        <w:jc w:val="center"/>
        <w:rPr>
          <w:rFonts w:ascii="Times New Roman" w:eastAsia="Times New Roman" w:hAnsi="Times New Roman" w:cs="Times New Roman"/>
          <w:sz w:val="32"/>
          <w:szCs w:val="32"/>
          <w:lang w:eastAsia="ru-RU"/>
        </w:rPr>
      </w:pPr>
      <w:r w:rsidRPr="00DC1D45">
        <w:rPr>
          <w:rFonts w:ascii="Times New Roman" w:eastAsia="Times New Roman" w:hAnsi="Times New Roman" w:cs="Times New Roman"/>
          <w:sz w:val="32"/>
          <w:szCs w:val="32"/>
          <w:lang w:eastAsia="ru-RU"/>
        </w:rPr>
        <w:t>1 - клапан; 2 - ручка щупа.</w:t>
      </w:r>
    </w:p>
    <w:p w:rsidR="00DC1D45" w:rsidRPr="00DC1D45" w:rsidRDefault="00DC1D45" w:rsidP="00DC1D45">
      <w:pPr>
        <w:spacing w:before="100" w:beforeAutospacing="1" w:after="100" w:afterAutospacing="1" w:line="276" w:lineRule="auto"/>
        <w:jc w:val="center"/>
        <w:rPr>
          <w:rFonts w:ascii="Times New Roman" w:eastAsia="Times New Roman" w:hAnsi="Times New Roman" w:cs="Times New Roman"/>
          <w:sz w:val="32"/>
          <w:szCs w:val="32"/>
          <w:lang w:eastAsia="ru-RU"/>
        </w:rPr>
      </w:pPr>
      <w:r w:rsidRPr="00DC1D45">
        <w:rPr>
          <w:rFonts w:ascii="Times New Roman" w:eastAsia="Times New Roman" w:hAnsi="Times New Roman" w:cs="Times New Roman"/>
          <w:sz w:val="32"/>
          <w:szCs w:val="32"/>
          <w:lang w:eastAsia="ru-RU"/>
        </w:rPr>
        <w:t>Рисунок 1 - Щуп конструкции Говальского</w:t>
      </w:r>
    </w:p>
    <w:p w:rsidR="00DC1D45" w:rsidRPr="00DC1D45" w:rsidRDefault="00DC1D45" w:rsidP="00DC1D45">
      <w:pPr>
        <w:spacing w:after="0" w:line="276" w:lineRule="auto"/>
        <w:ind w:firstLine="567"/>
        <w:jc w:val="both"/>
        <w:rPr>
          <w:rFonts w:ascii="Times New Roman" w:eastAsia="TimesNewRomanPSMT" w:hAnsi="Times New Roman" w:cs="Times New Roman"/>
          <w:sz w:val="32"/>
          <w:szCs w:val="32"/>
          <w:lang w:eastAsia="ru-RU"/>
        </w:rPr>
      </w:pPr>
      <w:r w:rsidRPr="00DC1D45">
        <w:rPr>
          <w:rFonts w:ascii="Times New Roman" w:eastAsia="TimesNewRomanPSMT" w:hAnsi="Times New Roman" w:cs="Times New Roman"/>
          <w:sz w:val="32"/>
          <w:szCs w:val="32"/>
          <w:lang w:eastAsia="ru-RU"/>
        </w:rPr>
        <w:t xml:space="preserve">Первичная проба подвергается </w:t>
      </w:r>
      <w:r w:rsidRPr="00DC1D45">
        <w:rPr>
          <w:rFonts w:ascii="Times New Roman" w:eastAsia="TimesNewRomanPS-ItalicMT" w:hAnsi="Times New Roman" w:cs="Times New Roman"/>
          <w:sz w:val="32"/>
          <w:szCs w:val="32"/>
          <w:lang w:eastAsia="ru-RU"/>
        </w:rPr>
        <w:t>разделке</w:t>
      </w:r>
      <w:r w:rsidRPr="00DC1D45">
        <w:rPr>
          <w:rFonts w:ascii="Times New Roman" w:eastAsia="TimesNewRomanPSMT" w:hAnsi="Times New Roman" w:cs="Times New Roman"/>
          <w:sz w:val="32"/>
          <w:szCs w:val="32"/>
          <w:lang w:eastAsia="ru-RU"/>
        </w:rPr>
        <w:t xml:space="preserve">, т.е. проходит </w:t>
      </w:r>
      <w:r w:rsidRPr="00DC1D45">
        <w:rPr>
          <w:rFonts w:ascii="Times New Roman" w:eastAsia="TimesNewRomanPS-ItalicMT" w:hAnsi="Times New Roman" w:cs="Times New Roman"/>
          <w:sz w:val="32"/>
          <w:szCs w:val="32"/>
          <w:lang w:eastAsia="ru-RU"/>
        </w:rPr>
        <w:t xml:space="preserve">измельчение </w:t>
      </w:r>
      <w:r w:rsidRPr="00DC1D45">
        <w:rPr>
          <w:rFonts w:ascii="Times New Roman" w:eastAsia="TimesNewRomanPSMT" w:hAnsi="Times New Roman" w:cs="Times New Roman"/>
          <w:sz w:val="32"/>
          <w:szCs w:val="32"/>
          <w:lang w:eastAsia="ru-RU"/>
        </w:rPr>
        <w:t xml:space="preserve">(дробление, растирание) и </w:t>
      </w:r>
      <w:r w:rsidRPr="00DC1D45">
        <w:rPr>
          <w:rFonts w:ascii="Times New Roman" w:eastAsia="TimesNewRomanPS-ItalicMT" w:hAnsi="Times New Roman" w:cs="Times New Roman"/>
          <w:sz w:val="32"/>
          <w:szCs w:val="32"/>
          <w:lang w:eastAsia="ru-RU"/>
        </w:rPr>
        <w:t>перемешивание</w:t>
      </w:r>
      <w:r w:rsidRPr="00DC1D45">
        <w:rPr>
          <w:rFonts w:ascii="Times New Roman" w:eastAsia="TimesNewRomanPSMT" w:hAnsi="Times New Roman" w:cs="Times New Roman"/>
          <w:sz w:val="32"/>
          <w:szCs w:val="32"/>
          <w:lang w:eastAsia="ru-RU"/>
        </w:rPr>
        <w:t xml:space="preserve">. </w:t>
      </w:r>
      <w:r w:rsidRPr="00DC1D45">
        <w:rPr>
          <w:rFonts w:ascii="Times New Roman" w:eastAsia="TimesNewRomanPS-ItalicMT" w:hAnsi="Times New Roman" w:cs="Times New Roman"/>
          <w:sz w:val="32"/>
          <w:szCs w:val="32"/>
          <w:lang w:eastAsia="ru-RU"/>
        </w:rPr>
        <w:t xml:space="preserve">Перемешивание </w:t>
      </w:r>
      <w:r w:rsidRPr="00DC1D45">
        <w:rPr>
          <w:rFonts w:ascii="Times New Roman" w:eastAsia="TimesNewRomanPSMT" w:hAnsi="Times New Roman" w:cs="Times New Roman"/>
          <w:sz w:val="32"/>
          <w:szCs w:val="32"/>
          <w:lang w:eastAsia="ru-RU"/>
        </w:rPr>
        <w:t>осуществляется ручным или механическим способом. Способы ручного перемешивания:</w:t>
      </w:r>
    </w:p>
    <w:p w:rsidR="00DC1D45" w:rsidRPr="00DC1D45" w:rsidRDefault="00DC1D45" w:rsidP="00DC1D45">
      <w:pPr>
        <w:spacing w:after="0" w:line="276" w:lineRule="auto"/>
        <w:ind w:firstLine="567"/>
        <w:jc w:val="both"/>
        <w:rPr>
          <w:rFonts w:ascii="Times New Roman" w:eastAsia="TimesNewRomanPSMT" w:hAnsi="Times New Roman" w:cs="Times New Roman"/>
          <w:sz w:val="32"/>
          <w:szCs w:val="32"/>
          <w:lang w:eastAsia="ru-RU"/>
        </w:rPr>
      </w:pPr>
      <w:r w:rsidRPr="00DC1D45">
        <w:rPr>
          <w:rFonts w:ascii="Times New Roman" w:eastAsia="TimesNewRomanPS-ItalicMT" w:hAnsi="Times New Roman" w:cs="Times New Roman"/>
          <w:sz w:val="32"/>
          <w:szCs w:val="32"/>
          <w:lang w:eastAsia="ru-RU"/>
        </w:rPr>
        <w:t xml:space="preserve">1. Перелопачивание </w:t>
      </w:r>
      <w:r w:rsidRPr="00DC1D45">
        <w:rPr>
          <w:rFonts w:ascii="Times New Roman" w:eastAsia="TimesNewRomanPSMT" w:hAnsi="Times New Roman" w:cs="Times New Roman"/>
          <w:sz w:val="32"/>
          <w:szCs w:val="32"/>
          <w:lang w:eastAsia="ru-RU"/>
        </w:rPr>
        <w:t xml:space="preserve">применяют при массе первичной пробы в несколько сот килограммов и крупности кусков до </w:t>
      </w:r>
      <w:smartTag w:uri="urn:schemas-microsoft-com:office:smarttags" w:element="metricconverter">
        <w:smartTagPr>
          <w:attr w:name="ProductID" w:val="100 мм"/>
        </w:smartTagPr>
        <w:r w:rsidRPr="00DC1D45">
          <w:rPr>
            <w:rFonts w:ascii="Times New Roman" w:eastAsia="TimesNewRomanPSMT" w:hAnsi="Times New Roman" w:cs="Times New Roman"/>
            <w:sz w:val="32"/>
            <w:szCs w:val="32"/>
            <w:lang w:eastAsia="ru-RU"/>
          </w:rPr>
          <w:t>100 мм</w:t>
        </w:r>
      </w:smartTag>
      <w:r w:rsidRPr="00DC1D45">
        <w:rPr>
          <w:rFonts w:ascii="Times New Roman" w:eastAsia="TimesNewRomanPSMT" w:hAnsi="Times New Roman" w:cs="Times New Roman"/>
          <w:sz w:val="32"/>
          <w:szCs w:val="32"/>
          <w:lang w:eastAsia="ru-RU"/>
        </w:rPr>
        <w:t>. Проводят перелопачивание на чистой бетонной, металлической или деревянной площадке многократным перебрасыванием материала из одной кучи в другую.</w:t>
      </w:r>
    </w:p>
    <w:p w:rsidR="00DC1D45" w:rsidRPr="00DC1D45" w:rsidRDefault="00DC1D45" w:rsidP="00DC1D45">
      <w:pPr>
        <w:spacing w:after="0" w:line="276" w:lineRule="auto"/>
        <w:ind w:firstLine="567"/>
        <w:jc w:val="both"/>
        <w:rPr>
          <w:rFonts w:ascii="Times New Roman" w:eastAsia="TimesNewRomanPSMT" w:hAnsi="Times New Roman" w:cs="Times New Roman"/>
          <w:sz w:val="32"/>
          <w:szCs w:val="32"/>
          <w:lang w:eastAsia="ru-RU"/>
        </w:rPr>
      </w:pPr>
      <w:r w:rsidRPr="00DC1D45">
        <w:rPr>
          <w:rFonts w:ascii="Times New Roman" w:eastAsia="TimesNewRomanPS-ItalicMT" w:hAnsi="Times New Roman" w:cs="Times New Roman"/>
          <w:sz w:val="32"/>
          <w:szCs w:val="32"/>
          <w:lang w:eastAsia="ru-RU"/>
        </w:rPr>
        <w:t xml:space="preserve">2. Способ кольца и конуса </w:t>
      </w:r>
      <w:r w:rsidRPr="00DC1D45">
        <w:rPr>
          <w:rFonts w:ascii="Times New Roman" w:eastAsia="TimesNewRomanPSMT" w:hAnsi="Times New Roman" w:cs="Times New Roman"/>
          <w:sz w:val="32"/>
          <w:szCs w:val="32"/>
          <w:lang w:eastAsia="ru-RU"/>
        </w:rPr>
        <w:t>заключается в том, что проба раскладывается в кольцо диаметром примерно вдвое большим, чем диаметр конической кучи сокращаемого материала. Затем пробоотборщики перебрасывают материал из кольца в конус, образуемый в центре кольца. Перемешивание производится до трех раз.</w:t>
      </w:r>
    </w:p>
    <w:p w:rsidR="00DC1D45" w:rsidRPr="00DC1D45" w:rsidRDefault="00DC1D45" w:rsidP="00DC1D45">
      <w:pPr>
        <w:spacing w:after="0" w:line="276" w:lineRule="auto"/>
        <w:ind w:firstLine="567"/>
        <w:jc w:val="both"/>
        <w:rPr>
          <w:rFonts w:ascii="Times New Roman" w:eastAsia="TimesNewRomanPSMT" w:hAnsi="Times New Roman" w:cs="Times New Roman"/>
          <w:sz w:val="32"/>
          <w:szCs w:val="32"/>
          <w:lang w:eastAsia="ru-RU"/>
        </w:rPr>
      </w:pPr>
      <w:r w:rsidRPr="00DC1D45">
        <w:rPr>
          <w:rFonts w:ascii="Times New Roman" w:eastAsia="TimesNewRomanPS-ItalicMT" w:hAnsi="Times New Roman" w:cs="Times New Roman"/>
          <w:sz w:val="32"/>
          <w:szCs w:val="32"/>
          <w:lang w:eastAsia="ru-RU"/>
        </w:rPr>
        <w:t xml:space="preserve">3.Способ перекатывания </w:t>
      </w:r>
      <w:r w:rsidRPr="00DC1D45">
        <w:rPr>
          <w:rFonts w:ascii="Times New Roman" w:eastAsia="TimesNewRomanPSMT" w:hAnsi="Times New Roman" w:cs="Times New Roman"/>
          <w:sz w:val="32"/>
          <w:szCs w:val="32"/>
          <w:lang w:eastAsia="ru-RU"/>
        </w:rPr>
        <w:t xml:space="preserve">осуществляется на квадратной подстилке из брезента, клеенки или плотной бумаги, на которые высыпается перемешиваемый материал. Каждый угол подстилки </w:t>
      </w:r>
      <w:r w:rsidRPr="00DC1D45">
        <w:rPr>
          <w:rFonts w:ascii="Times New Roman" w:eastAsia="TimesNewRomanPSMT" w:hAnsi="Times New Roman" w:cs="Times New Roman"/>
          <w:sz w:val="32"/>
          <w:szCs w:val="32"/>
          <w:lang w:eastAsia="ru-RU"/>
        </w:rPr>
        <w:lastRenderedPageBreak/>
        <w:t xml:space="preserve">попеременно поднимают да тех пор, пока проба не переместится к следующему углу (не менее 20 перекатывании по обеим диагоналям). Способ применим для проб массой до </w:t>
      </w:r>
      <w:smartTag w:uri="urn:schemas-microsoft-com:office:smarttags" w:element="metricconverter">
        <w:smartTagPr>
          <w:attr w:name="ProductID" w:val="25 кг"/>
        </w:smartTagPr>
        <w:r w:rsidRPr="00DC1D45">
          <w:rPr>
            <w:rFonts w:ascii="Times New Roman" w:eastAsia="TimesNewRomanPSMT" w:hAnsi="Times New Roman" w:cs="Times New Roman"/>
            <w:sz w:val="32"/>
            <w:szCs w:val="32"/>
            <w:lang w:eastAsia="ru-RU"/>
          </w:rPr>
          <w:t>25 кг</w:t>
        </w:r>
      </w:smartTag>
      <w:r w:rsidRPr="00DC1D45">
        <w:rPr>
          <w:rFonts w:ascii="Times New Roman" w:eastAsia="TimesNewRomanPSMT" w:hAnsi="Times New Roman" w:cs="Times New Roman"/>
          <w:sz w:val="32"/>
          <w:szCs w:val="32"/>
          <w:lang w:eastAsia="ru-RU"/>
        </w:rPr>
        <w:t xml:space="preserve"> при крупности не более </w:t>
      </w:r>
      <w:smartTag w:uri="urn:schemas-microsoft-com:office:smarttags" w:element="metricconverter">
        <w:smartTagPr>
          <w:attr w:name="ProductID" w:val="10 мм"/>
        </w:smartTagPr>
        <w:r w:rsidRPr="00DC1D45">
          <w:rPr>
            <w:rFonts w:ascii="Times New Roman" w:eastAsia="TimesNewRomanPSMT" w:hAnsi="Times New Roman" w:cs="Times New Roman"/>
            <w:sz w:val="32"/>
            <w:szCs w:val="32"/>
            <w:lang w:eastAsia="ru-RU"/>
          </w:rPr>
          <w:t>10 мм</w:t>
        </w:r>
      </w:smartTag>
      <w:r w:rsidRPr="00DC1D45">
        <w:rPr>
          <w:rFonts w:ascii="Times New Roman" w:eastAsia="TimesNewRomanPSMT" w:hAnsi="Times New Roman" w:cs="Times New Roman"/>
          <w:sz w:val="32"/>
          <w:szCs w:val="32"/>
          <w:lang w:eastAsia="ru-RU"/>
        </w:rPr>
        <w:t>.</w:t>
      </w:r>
    </w:p>
    <w:p w:rsidR="00DC1D45" w:rsidRPr="00DC1D45" w:rsidRDefault="00DC1D45" w:rsidP="00DC1D45">
      <w:pPr>
        <w:spacing w:after="0" w:line="276" w:lineRule="auto"/>
        <w:ind w:firstLine="567"/>
        <w:jc w:val="both"/>
        <w:rPr>
          <w:rFonts w:ascii="Times New Roman" w:eastAsia="TimesNewRomanPSMT" w:hAnsi="Times New Roman" w:cs="Times New Roman"/>
          <w:sz w:val="32"/>
          <w:szCs w:val="32"/>
          <w:lang w:eastAsia="ru-RU"/>
        </w:rPr>
      </w:pPr>
      <w:r w:rsidRPr="00DC1D45">
        <w:rPr>
          <w:rFonts w:ascii="Times New Roman" w:eastAsia="TimesNewRomanPS-ItalicMT" w:hAnsi="Times New Roman" w:cs="Times New Roman"/>
          <w:sz w:val="32"/>
          <w:szCs w:val="32"/>
          <w:lang w:eastAsia="ru-RU"/>
        </w:rPr>
        <w:t xml:space="preserve">Механическое перемешивание </w:t>
      </w:r>
      <w:r w:rsidRPr="00DC1D45">
        <w:rPr>
          <w:rFonts w:ascii="Times New Roman" w:eastAsia="TimesNewRomanPSMT" w:hAnsi="Times New Roman" w:cs="Times New Roman"/>
          <w:sz w:val="32"/>
          <w:szCs w:val="32"/>
          <w:lang w:eastAsia="ru-RU"/>
        </w:rPr>
        <w:t xml:space="preserve">производится в специальных смесительных устройствах либо в лабораторных шаровых мельницах. </w:t>
      </w:r>
    </w:p>
    <w:p w:rsidR="00DC1D45" w:rsidRPr="00DC1D45" w:rsidRDefault="00DC1D45" w:rsidP="00DC1D45">
      <w:pPr>
        <w:spacing w:after="0" w:line="276" w:lineRule="auto"/>
        <w:ind w:firstLine="567"/>
        <w:jc w:val="both"/>
        <w:rPr>
          <w:rFonts w:ascii="Times New Roman" w:eastAsia="TimesNewRomanPS-ItalicMT" w:hAnsi="Times New Roman" w:cs="Times New Roman"/>
          <w:sz w:val="32"/>
          <w:szCs w:val="32"/>
          <w:lang w:eastAsia="ru-RU"/>
        </w:rPr>
      </w:pPr>
      <w:r w:rsidRPr="00DC1D45">
        <w:rPr>
          <w:rFonts w:ascii="Times New Roman" w:eastAsia="TimesNewRomanPSMT" w:hAnsi="Times New Roman" w:cs="Times New Roman"/>
          <w:sz w:val="32"/>
          <w:szCs w:val="32"/>
          <w:lang w:eastAsia="ru-RU"/>
        </w:rPr>
        <w:t xml:space="preserve">Для проведения химического анализа требуется небольшая масса материала, поэтому первичную среднюю пробу сокращают до лабораторной пробы. Для сокращения пробы используют специальные делители различных конструкций, либо применяют ручной способ - </w:t>
      </w:r>
      <w:r w:rsidRPr="00DC1D45">
        <w:rPr>
          <w:rFonts w:ascii="Times New Roman" w:eastAsia="TimesNewRomanPS-ItalicMT" w:hAnsi="Times New Roman" w:cs="Times New Roman"/>
          <w:sz w:val="32"/>
          <w:szCs w:val="32"/>
          <w:lang w:eastAsia="ru-RU"/>
        </w:rPr>
        <w:t xml:space="preserve">квартование. </w:t>
      </w:r>
    </w:p>
    <w:p w:rsidR="00DC1D45" w:rsidRPr="00DC1D45" w:rsidRDefault="00DC1D45" w:rsidP="00DC1D45">
      <w:pPr>
        <w:spacing w:after="0" w:line="276" w:lineRule="auto"/>
        <w:ind w:firstLine="567"/>
        <w:jc w:val="center"/>
        <w:rPr>
          <w:rFonts w:ascii="Times New Roman" w:eastAsia="TimesNewRomanPS-ItalicMT" w:hAnsi="Times New Roman" w:cs="Times New Roman"/>
          <w:sz w:val="32"/>
          <w:szCs w:val="32"/>
          <w:lang w:eastAsia="ru-RU"/>
        </w:rPr>
      </w:pPr>
      <w:r w:rsidRPr="00DC1D45">
        <w:rPr>
          <w:rFonts w:ascii="Arial" w:eastAsia="Times New Roman" w:hAnsi="Arial" w:cs="Arial"/>
          <w:noProof/>
          <w:color w:val="000000"/>
          <w:sz w:val="32"/>
          <w:szCs w:val="32"/>
          <w:lang w:eastAsia="ru-RU"/>
        </w:rPr>
        <w:drawing>
          <wp:inline distT="0" distB="0" distL="0" distR="0">
            <wp:extent cx="4861560" cy="2438400"/>
            <wp:effectExtent l="0" t="0" r="0" b="0"/>
            <wp:docPr id="18" name="Рисунок 18" descr="Описание: ГОСТ Р 54212-2010 (CEN/TS 14780:2005) Биотопливо твердое. 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ГОСТ Р 54212-2010 (CEN/TS 14780:2005) Биотопливо твердое. М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1560" cy="2438400"/>
                    </a:xfrm>
                    <a:prstGeom prst="rect">
                      <a:avLst/>
                    </a:prstGeom>
                    <a:noFill/>
                    <a:ln>
                      <a:noFill/>
                    </a:ln>
                  </pic:spPr>
                </pic:pic>
              </a:graphicData>
            </a:graphic>
          </wp:inline>
        </w:drawing>
      </w:r>
    </w:p>
    <w:p w:rsidR="00DC1D45" w:rsidRPr="00DC1D45" w:rsidRDefault="00DC1D45" w:rsidP="00DC1D45">
      <w:pPr>
        <w:spacing w:after="0" w:line="276" w:lineRule="auto"/>
        <w:jc w:val="both"/>
        <w:rPr>
          <w:rFonts w:ascii="Times New Roman" w:eastAsia="TimesNewRomanPS-ItalicMT" w:hAnsi="Times New Roman" w:cs="Times New Roman"/>
          <w:sz w:val="32"/>
          <w:szCs w:val="32"/>
          <w:lang w:eastAsia="ru-RU"/>
        </w:rPr>
      </w:pPr>
    </w:p>
    <w:p w:rsidR="00DC1D45" w:rsidRPr="00DC1D45" w:rsidRDefault="00DC1D45" w:rsidP="00DC1D45">
      <w:pPr>
        <w:spacing w:after="0" w:line="276" w:lineRule="auto"/>
        <w:ind w:firstLine="567"/>
        <w:jc w:val="both"/>
        <w:rPr>
          <w:rFonts w:ascii="Times New Roman" w:eastAsia="TimesNewRomanPSMT" w:hAnsi="Times New Roman" w:cs="Times New Roman"/>
          <w:sz w:val="32"/>
          <w:szCs w:val="32"/>
          <w:lang w:eastAsia="ru-RU"/>
        </w:rPr>
      </w:pPr>
      <w:r w:rsidRPr="00DC1D45">
        <w:rPr>
          <w:rFonts w:ascii="Times New Roman" w:eastAsia="TimesNewRomanPSMT" w:hAnsi="Times New Roman" w:cs="Times New Roman"/>
          <w:sz w:val="32"/>
          <w:szCs w:val="32"/>
          <w:lang w:eastAsia="ru-RU"/>
        </w:rPr>
        <w:t>В последнем случае пробу, насыпанную в форме конуса, расплющивают в диск определенной толщины совком или широкой доской. Полученный усеченный конус делят сверху двумя взаимно перпендикулярными линиями на четыре равных сектора. Две противоположные части отбрасывают, а две оставшиеся вновь подвергают квартованию. Операцию повторяют до тех пор, пока масса пробы не достигнет необходимой величины.</w:t>
      </w:r>
    </w:p>
    <w:p w:rsidR="00DC1D45" w:rsidRPr="00DC1D45" w:rsidRDefault="00DC1D45" w:rsidP="00DC1D45">
      <w:pPr>
        <w:spacing w:before="100" w:beforeAutospacing="1" w:after="100" w:afterAutospacing="1" w:line="276" w:lineRule="auto"/>
        <w:ind w:left="708" w:firstLine="708"/>
        <w:contextualSpacing/>
        <w:jc w:val="both"/>
        <w:rPr>
          <w:rFonts w:ascii="Times New Roman" w:eastAsia="Times New Roman" w:hAnsi="Times New Roman" w:cs="Times New Roman"/>
          <w:sz w:val="32"/>
          <w:szCs w:val="32"/>
          <w:lang w:eastAsia="ru-RU"/>
        </w:rPr>
      </w:pPr>
      <w:r w:rsidRPr="00DC1D45">
        <w:rPr>
          <w:rFonts w:ascii="Times New Roman" w:eastAsia="TimesNewRomanPSMT" w:hAnsi="Times New Roman" w:cs="Times New Roman"/>
          <w:sz w:val="32"/>
          <w:szCs w:val="32"/>
          <w:lang w:eastAsia="ru-RU"/>
        </w:rPr>
        <w:t xml:space="preserve">Отобранную таким способом </w:t>
      </w:r>
      <w:r w:rsidRPr="00DC1D45">
        <w:rPr>
          <w:rFonts w:ascii="Times New Roman" w:eastAsia="TimesNewRomanPS-ItalicMT" w:hAnsi="Times New Roman" w:cs="Times New Roman"/>
          <w:sz w:val="32"/>
          <w:szCs w:val="32"/>
          <w:lang w:eastAsia="ru-RU"/>
        </w:rPr>
        <w:t xml:space="preserve">лабораторную пробу </w:t>
      </w:r>
      <w:r w:rsidRPr="00DC1D45">
        <w:rPr>
          <w:rFonts w:ascii="Times New Roman" w:eastAsia="TimesNewRomanPSMT" w:hAnsi="Times New Roman" w:cs="Times New Roman"/>
          <w:sz w:val="32"/>
          <w:szCs w:val="32"/>
          <w:lang w:eastAsia="ru-RU"/>
        </w:rPr>
        <w:t xml:space="preserve">относят в лабораторию, где проба после регистрации подвергается дальнейшей разделке для отбора </w:t>
      </w:r>
      <w:r w:rsidRPr="00DC1D45">
        <w:rPr>
          <w:rFonts w:ascii="Times New Roman" w:eastAsia="TimesNewRomanPS-ItalicMT" w:hAnsi="Times New Roman" w:cs="Times New Roman"/>
          <w:sz w:val="32"/>
          <w:szCs w:val="32"/>
          <w:lang w:eastAsia="ru-RU"/>
        </w:rPr>
        <w:t xml:space="preserve">аналитической пробы. </w:t>
      </w:r>
      <w:r w:rsidRPr="00DC1D45">
        <w:rPr>
          <w:rFonts w:ascii="Times New Roman" w:eastAsia="TimesNewRomanPSMT" w:hAnsi="Times New Roman" w:cs="Times New Roman"/>
          <w:sz w:val="32"/>
          <w:szCs w:val="32"/>
          <w:lang w:eastAsia="ru-RU"/>
        </w:rPr>
        <w:t xml:space="preserve">Разделка заключается в сокращении и измельчении. Степень измельчения определяет полноту вскрытия пробы </w:t>
      </w:r>
      <w:r w:rsidRPr="00DC1D45">
        <w:rPr>
          <w:rFonts w:ascii="Times New Roman" w:eastAsia="TimesNewRomanPSMT" w:hAnsi="Times New Roman" w:cs="Times New Roman"/>
          <w:sz w:val="32"/>
          <w:szCs w:val="32"/>
          <w:lang w:eastAsia="ru-RU"/>
        </w:rPr>
        <w:lastRenderedPageBreak/>
        <w:t xml:space="preserve">при дальнейшей ее обработке в процессе анализа. Проба считается достаточно измельченной, если при растирании материала между пальцами не ощущаются отдельные крупинки (тонина пудры с диаметром частиц </w:t>
      </w:r>
      <w:smartTag w:uri="urn:schemas-microsoft-com:office:smarttags" w:element="metricconverter">
        <w:smartTagPr>
          <w:attr w:name="ProductID" w:val="0,074 мм"/>
        </w:smartTagPr>
        <w:r w:rsidRPr="00DC1D45">
          <w:rPr>
            <w:rFonts w:ascii="Times New Roman" w:eastAsia="TimesNewRomanPSMT" w:hAnsi="Times New Roman" w:cs="Times New Roman"/>
            <w:sz w:val="32"/>
            <w:szCs w:val="32"/>
            <w:lang w:eastAsia="ru-RU"/>
          </w:rPr>
          <w:t>0,074 мм</w:t>
        </w:r>
      </w:smartTag>
      <w:r w:rsidRPr="00DC1D45">
        <w:rPr>
          <w:rFonts w:ascii="Times New Roman" w:eastAsia="TimesNewRomanPSMT" w:hAnsi="Times New Roman" w:cs="Times New Roman"/>
          <w:sz w:val="32"/>
          <w:szCs w:val="32"/>
          <w:lang w:eastAsia="ru-RU"/>
        </w:rPr>
        <w:t>).</w:t>
      </w:r>
      <w:r w:rsidRPr="00DC1D45">
        <w:rPr>
          <w:rFonts w:ascii="Times New Roman" w:eastAsia="Times New Roman" w:hAnsi="Times New Roman" w:cs="Times New Roman"/>
          <w:sz w:val="32"/>
          <w:szCs w:val="32"/>
          <w:lang w:eastAsia="ru-RU"/>
        </w:rPr>
        <w:t xml:space="preserve"> </w:t>
      </w:r>
    </w:p>
    <w:p w:rsidR="00DC1D45" w:rsidRPr="00DC1D45" w:rsidRDefault="00DC1D45" w:rsidP="00DC1D45">
      <w:pPr>
        <w:spacing w:before="100" w:beforeAutospacing="1" w:after="100" w:afterAutospacing="1" w:line="276" w:lineRule="auto"/>
        <w:ind w:left="708" w:firstLine="708"/>
        <w:contextualSpacing/>
        <w:jc w:val="both"/>
        <w:rPr>
          <w:rFonts w:ascii="Times New Roman" w:eastAsia="Times New Roman" w:hAnsi="Times New Roman" w:cs="Times New Roman"/>
          <w:sz w:val="32"/>
          <w:szCs w:val="32"/>
          <w:lang w:eastAsia="ru-RU"/>
        </w:rPr>
      </w:pPr>
      <w:r w:rsidRPr="00DC1D45">
        <w:rPr>
          <w:rFonts w:ascii="Times New Roman" w:eastAsia="Times New Roman" w:hAnsi="Times New Roman" w:cs="Times New Roman"/>
          <w:sz w:val="32"/>
          <w:szCs w:val="32"/>
          <w:lang w:eastAsia="ru-RU"/>
        </w:rPr>
        <w:t xml:space="preserve">Если поступившее сырье или готовая продукция находится в таре (бочки, мешки, банки, ящики и т. д.), то из поступившей партии отбирают определенное количество мест или определенный процент от каждой партии. Если исследуемое вещество не вполне однородно, нужно брать несколько проб из разных мест: снизу, сверху, из середины и с боков. Из бочек пробу берут по вертикали до 3/4 глубины бочки. При отборе сыпучих материалов, поступающих в таре, необходимо отобрать пробу 10% тарных мест, но не менее чем от 3 мест. </w:t>
      </w:r>
    </w:p>
    <w:p w:rsidR="00DC1D45" w:rsidRPr="00DC1D45" w:rsidRDefault="00DC1D45" w:rsidP="00DC1D45">
      <w:pPr>
        <w:spacing w:after="0" w:line="276" w:lineRule="auto"/>
        <w:ind w:firstLine="567"/>
        <w:jc w:val="both"/>
        <w:rPr>
          <w:rFonts w:ascii="Times New Roman" w:eastAsia="Times New Roman" w:hAnsi="Times New Roman" w:cs="Times New Roman"/>
          <w:sz w:val="32"/>
          <w:szCs w:val="32"/>
          <w:lang w:eastAsia="ru-RU"/>
        </w:rPr>
      </w:pPr>
      <w:r w:rsidRPr="00DC1D45">
        <w:rPr>
          <w:rFonts w:ascii="Times New Roman" w:eastAsia="TimesNewRomanPSMT" w:hAnsi="Times New Roman" w:cs="Times New Roman"/>
          <w:sz w:val="32"/>
          <w:szCs w:val="32"/>
          <w:lang w:eastAsia="ru-RU"/>
        </w:rPr>
        <w:t xml:space="preserve">При взятии </w:t>
      </w:r>
      <w:r w:rsidRPr="00DC1D45">
        <w:rPr>
          <w:rFonts w:ascii="Times New Roman" w:eastAsia="TimesNewRomanPS-ItalicMT" w:hAnsi="Times New Roman" w:cs="Times New Roman"/>
          <w:sz w:val="32"/>
          <w:szCs w:val="32"/>
          <w:lang w:eastAsia="ru-RU"/>
        </w:rPr>
        <w:t xml:space="preserve">навески </w:t>
      </w:r>
      <w:r w:rsidRPr="00DC1D45">
        <w:rPr>
          <w:rFonts w:ascii="Times New Roman" w:eastAsia="TimesNewRomanPSMT" w:hAnsi="Times New Roman" w:cs="Times New Roman"/>
          <w:sz w:val="32"/>
          <w:szCs w:val="32"/>
          <w:lang w:eastAsia="ru-RU"/>
        </w:rPr>
        <w:t>для анализа пробу в банке следует тщательно перемешивать, а сам отбор навески производить из двух-трех мест на разной глубине.</w:t>
      </w:r>
      <w:r w:rsidRPr="00DC1D45">
        <w:rPr>
          <w:rFonts w:ascii="Times New Roman" w:eastAsia="Times New Roman" w:hAnsi="Times New Roman" w:cs="Times New Roman"/>
          <w:sz w:val="32"/>
          <w:szCs w:val="32"/>
          <w:lang w:eastAsia="ru-RU"/>
        </w:rPr>
        <w:t xml:space="preserve"> </w:t>
      </w:r>
    </w:p>
    <w:p w:rsidR="00DC1D45" w:rsidRPr="00DC1D45" w:rsidRDefault="00DC1D45" w:rsidP="00DC1D45">
      <w:pPr>
        <w:spacing w:after="0" w:line="276" w:lineRule="auto"/>
        <w:ind w:firstLine="567"/>
        <w:jc w:val="both"/>
        <w:rPr>
          <w:rFonts w:ascii="Times New Roman" w:eastAsia="Times New Roman" w:hAnsi="Times New Roman" w:cs="Times New Roman"/>
          <w:sz w:val="32"/>
          <w:szCs w:val="32"/>
          <w:lang w:eastAsia="ru-RU"/>
        </w:rPr>
      </w:pPr>
      <w:r w:rsidRPr="00DC1D45">
        <w:rPr>
          <w:rFonts w:ascii="Times New Roman" w:eastAsia="Times New Roman" w:hAnsi="Times New Roman" w:cs="Times New Roman"/>
          <w:sz w:val="32"/>
          <w:szCs w:val="32"/>
          <w:lang w:eastAsia="ru-RU"/>
        </w:rPr>
        <w:t>В гравиметрии надо взять такую навеску анализируемого вещества, чтобы в зависимости от структуры осадка масса гравиметрической формы составляла: для аморфных осадков 0,1-</w:t>
      </w:r>
      <w:smartTag w:uri="urn:schemas-microsoft-com:office:smarttags" w:element="metricconverter">
        <w:smartTagPr>
          <w:attr w:name="ProductID" w:val="0,2 г"/>
        </w:smartTagPr>
        <w:r w:rsidRPr="00DC1D45">
          <w:rPr>
            <w:rFonts w:ascii="Times New Roman" w:eastAsia="Times New Roman" w:hAnsi="Times New Roman" w:cs="Times New Roman"/>
            <w:sz w:val="32"/>
            <w:szCs w:val="32"/>
            <w:lang w:eastAsia="ru-RU"/>
          </w:rPr>
          <w:t>0,2 г</w:t>
        </w:r>
      </w:smartTag>
      <w:r w:rsidRPr="00DC1D45">
        <w:rPr>
          <w:rFonts w:ascii="Times New Roman" w:eastAsia="Times New Roman" w:hAnsi="Times New Roman" w:cs="Times New Roman"/>
          <w:sz w:val="32"/>
          <w:szCs w:val="32"/>
          <w:lang w:eastAsia="ru-RU"/>
        </w:rPr>
        <w:t>; для кристаллических осадков 0,2-</w:t>
      </w:r>
      <w:smartTag w:uri="urn:schemas-microsoft-com:office:smarttags" w:element="metricconverter">
        <w:smartTagPr>
          <w:attr w:name="ProductID" w:val="0,5 г"/>
        </w:smartTagPr>
        <w:r w:rsidRPr="00DC1D45">
          <w:rPr>
            <w:rFonts w:ascii="Times New Roman" w:eastAsia="Times New Roman" w:hAnsi="Times New Roman" w:cs="Times New Roman"/>
            <w:sz w:val="32"/>
            <w:szCs w:val="32"/>
            <w:lang w:eastAsia="ru-RU"/>
          </w:rPr>
          <w:t>0,5 г</w:t>
        </w:r>
      </w:smartTag>
      <w:r w:rsidRPr="00DC1D45">
        <w:rPr>
          <w:rFonts w:ascii="Times New Roman" w:eastAsia="Times New Roman" w:hAnsi="Times New Roman" w:cs="Times New Roman"/>
          <w:sz w:val="32"/>
          <w:szCs w:val="32"/>
          <w:lang w:eastAsia="ru-RU"/>
        </w:rPr>
        <w:t xml:space="preserve">. Поскольку при анализе реальных объектов количественный состав анализируемого материала неизвестен, рекомендуется рассчитанную навеску немного увеличить, например, в 1,5-2 раза. </w:t>
      </w:r>
    </w:p>
    <w:p w:rsidR="00DC1D45" w:rsidRPr="00DC1D45" w:rsidRDefault="00DC1D45" w:rsidP="00DC1D45">
      <w:pPr>
        <w:spacing w:after="0" w:line="276" w:lineRule="auto"/>
        <w:ind w:firstLine="567"/>
        <w:jc w:val="both"/>
        <w:rPr>
          <w:rFonts w:ascii="Times New Roman" w:eastAsia="TimesNewRomanPS-ItalicMT" w:hAnsi="Times New Roman" w:cs="Times New Roman"/>
          <w:b/>
          <w:sz w:val="32"/>
          <w:szCs w:val="32"/>
          <w:lang w:eastAsia="ru-RU"/>
        </w:rPr>
      </w:pPr>
      <w:r w:rsidRPr="00DC1D45">
        <w:rPr>
          <w:rFonts w:ascii="Times New Roman" w:eastAsia="TimesNewRomanPS-ItalicMT" w:hAnsi="Times New Roman" w:cs="Times New Roman"/>
          <w:b/>
          <w:sz w:val="32"/>
          <w:szCs w:val="32"/>
          <w:lang w:eastAsia="ru-RU"/>
        </w:rPr>
        <w:t>1. Отбор проб металлов и сплавов</w:t>
      </w:r>
    </w:p>
    <w:p w:rsidR="00DC1D45" w:rsidRPr="00DC1D45" w:rsidRDefault="00DC1D45" w:rsidP="00DC1D45">
      <w:pPr>
        <w:spacing w:after="0" w:line="276" w:lineRule="auto"/>
        <w:ind w:firstLine="567"/>
        <w:jc w:val="both"/>
        <w:rPr>
          <w:rFonts w:ascii="Times New Roman" w:eastAsia="TimesNewRomanPSMT" w:hAnsi="Times New Roman" w:cs="Times New Roman"/>
          <w:sz w:val="32"/>
          <w:szCs w:val="32"/>
          <w:lang w:eastAsia="ru-RU"/>
        </w:rPr>
      </w:pPr>
      <w:r w:rsidRPr="00DC1D45">
        <w:rPr>
          <w:rFonts w:ascii="Times New Roman" w:eastAsia="TimesNewRomanPSMT" w:hAnsi="Times New Roman" w:cs="Times New Roman"/>
          <w:sz w:val="32"/>
          <w:szCs w:val="32"/>
          <w:lang w:eastAsia="ru-RU"/>
        </w:rPr>
        <w:t>В жидком состоянии отбирают ошлакованной металлической ложкой с длинной ручкой в специальные изложницы различной конструкции или в виде тонкого слоя металла, налитого на металлическую поверхность. Аналогично отбирают пробы шлаков и штейнов.</w:t>
      </w:r>
    </w:p>
    <w:p w:rsidR="00DC1D45" w:rsidRPr="00DC1D45" w:rsidRDefault="00DC1D45" w:rsidP="00DC1D45">
      <w:pPr>
        <w:spacing w:after="0" w:line="276" w:lineRule="auto"/>
        <w:ind w:firstLine="567"/>
        <w:jc w:val="both"/>
        <w:rPr>
          <w:rFonts w:ascii="Times New Roman" w:eastAsia="TimesNewRomanPSMT" w:hAnsi="Times New Roman" w:cs="Times New Roman"/>
          <w:sz w:val="32"/>
          <w:szCs w:val="32"/>
          <w:lang w:eastAsia="ru-RU"/>
        </w:rPr>
      </w:pPr>
      <w:r w:rsidRPr="00DC1D45">
        <w:rPr>
          <w:rFonts w:ascii="Times New Roman" w:eastAsia="TimesNewRomanPS-ItalicMT" w:hAnsi="Times New Roman" w:cs="Times New Roman"/>
          <w:sz w:val="32"/>
          <w:szCs w:val="32"/>
          <w:lang w:eastAsia="ru-RU"/>
        </w:rPr>
        <w:t xml:space="preserve">Лабораторная проба твердых металлов и сплавов </w:t>
      </w:r>
      <w:r w:rsidRPr="00DC1D45">
        <w:rPr>
          <w:rFonts w:ascii="Times New Roman" w:eastAsia="TimesNewRomanPSMT" w:hAnsi="Times New Roman" w:cs="Times New Roman"/>
          <w:sz w:val="32"/>
          <w:szCs w:val="32"/>
          <w:lang w:eastAsia="ru-RU"/>
        </w:rPr>
        <w:t xml:space="preserve">отбирается либо в виде стружки, получаемой сверлением, строганием или фрезерованием металлической пробы, либо в виде крупки, получаемой после дробления скрапины или кусочков металла в </w:t>
      </w:r>
      <w:r w:rsidRPr="00DC1D45">
        <w:rPr>
          <w:rFonts w:ascii="Times New Roman" w:eastAsia="TimesNewRomanPSMT" w:hAnsi="Times New Roman" w:cs="Times New Roman"/>
          <w:sz w:val="32"/>
          <w:szCs w:val="32"/>
          <w:lang w:eastAsia="ru-RU"/>
        </w:rPr>
        <w:lastRenderedPageBreak/>
        <w:t>специальных ступках. Возможно доведение пробы до порошкообразного состояния истиранием в специальных агатовых или фарфоровых ступках.</w:t>
      </w:r>
    </w:p>
    <w:p w:rsidR="00DC1D45" w:rsidRPr="00DC1D45" w:rsidRDefault="00DC1D45" w:rsidP="00DC1D45">
      <w:pPr>
        <w:shd w:val="clear" w:color="auto" w:fill="FFFFFF"/>
        <w:spacing w:after="0" w:line="240" w:lineRule="auto"/>
        <w:ind w:firstLine="567"/>
        <w:jc w:val="both"/>
        <w:rPr>
          <w:rFonts w:ascii="Times New Roman" w:eastAsia="Times New Roman" w:hAnsi="Times New Roman" w:cs="Times New Roman"/>
          <w:color w:val="000000"/>
          <w:sz w:val="32"/>
          <w:szCs w:val="32"/>
          <w:lang w:eastAsia="ru-RU"/>
        </w:rPr>
      </w:pPr>
      <w:r w:rsidRPr="00DC1D45">
        <w:rPr>
          <w:rFonts w:ascii="Times New Roman" w:eastAsia="TimesNewRomanPSMT" w:hAnsi="Times New Roman" w:cs="Times New Roman"/>
          <w:sz w:val="32"/>
          <w:szCs w:val="32"/>
          <w:lang w:eastAsia="ru-RU"/>
        </w:rPr>
        <w:t xml:space="preserve">Отбор проб </w:t>
      </w:r>
      <w:r w:rsidRPr="00DC1D45">
        <w:rPr>
          <w:rFonts w:ascii="Times New Roman" w:eastAsia="TimesNewRomanPS-ItalicMT" w:hAnsi="Times New Roman" w:cs="Times New Roman"/>
          <w:sz w:val="32"/>
          <w:szCs w:val="32"/>
          <w:lang w:eastAsia="ru-RU"/>
        </w:rPr>
        <w:t xml:space="preserve">воды </w:t>
      </w:r>
      <w:r w:rsidRPr="00DC1D45">
        <w:rPr>
          <w:rFonts w:ascii="Times New Roman" w:eastAsia="TimesNewRomanPSMT" w:hAnsi="Times New Roman" w:cs="Times New Roman"/>
          <w:sz w:val="32"/>
          <w:szCs w:val="32"/>
          <w:lang w:eastAsia="ru-RU"/>
        </w:rPr>
        <w:t xml:space="preserve">также выполняется в соответствии с указаниями регламентирующих документов. Метод отбора выбирают в зависимости от типа воды, глубины пробоотбора, цели исследования и перечня определяемых показателей. Для отбора используют </w:t>
      </w:r>
      <w:r w:rsidRPr="00DC1D45">
        <w:rPr>
          <w:rFonts w:ascii="Times New Roman" w:eastAsia="TimesNewRomanPS-ItalicMT" w:hAnsi="Times New Roman" w:cs="Times New Roman"/>
          <w:sz w:val="32"/>
          <w:szCs w:val="32"/>
          <w:lang w:eastAsia="ru-RU"/>
        </w:rPr>
        <w:t>батометры, бутыли с широким горлом, мерные кружки</w:t>
      </w:r>
      <w:r w:rsidRPr="00DC1D45">
        <w:rPr>
          <w:rFonts w:ascii="Times New Roman" w:eastAsia="TimesNewRomanPSMT" w:hAnsi="Times New Roman" w:cs="Times New Roman"/>
          <w:sz w:val="32"/>
          <w:szCs w:val="32"/>
          <w:lang w:eastAsia="ru-RU"/>
        </w:rPr>
        <w:t>. Применяют также автоматические пробоотборники.</w:t>
      </w:r>
      <w:r w:rsidRPr="00DC1D45">
        <w:rPr>
          <w:rFonts w:ascii="Times New Roman" w:eastAsia="Times New Roman" w:hAnsi="Times New Roman" w:cs="Times New Roman"/>
          <w:color w:val="000000"/>
          <w:sz w:val="32"/>
          <w:szCs w:val="32"/>
          <w:lang w:eastAsia="ru-RU"/>
        </w:rPr>
        <w:t xml:space="preserve"> </w:t>
      </w:r>
    </w:p>
    <w:p w:rsidR="00DC1D45" w:rsidRPr="00DC1D45" w:rsidRDefault="00DC1D45" w:rsidP="00DC1D45">
      <w:pPr>
        <w:shd w:val="clear" w:color="auto" w:fill="FFFFFF"/>
        <w:spacing w:after="0" w:line="240" w:lineRule="auto"/>
        <w:ind w:firstLine="567"/>
        <w:jc w:val="both"/>
        <w:rPr>
          <w:rFonts w:ascii="Times New Roman" w:eastAsia="Times New Roman" w:hAnsi="Times New Roman" w:cs="Times New Roman"/>
          <w:color w:val="000000"/>
          <w:sz w:val="32"/>
          <w:szCs w:val="32"/>
          <w:lang w:eastAsia="ru-RU"/>
        </w:rPr>
      </w:pPr>
      <w:r w:rsidRPr="00DC1D45">
        <w:rPr>
          <w:rFonts w:ascii="Times New Roman" w:eastAsia="Times New Roman" w:hAnsi="Times New Roman" w:cs="Times New Roman"/>
          <w:color w:val="000000"/>
          <w:sz w:val="32"/>
          <w:szCs w:val="32"/>
          <w:lang w:eastAsia="ru-RU"/>
        </w:rPr>
        <w:t>Для определения химического состава любой жидкости обычно проводится анализ небольшой специально отобранной её части, которая называется пробой. Специфика процедуры отбора проб зависит от типа исследуемой жидкости и места отбора, соответственно этим условиям могут использоваться различные пробоотборники для жидкостей. Жидкости, подвергающиеся анализу, имеют самые разнообразные физические и химические свойства и области их применения. Порядок проведения отбора проб, а также применяемые методы последующего химического анализа регламентируются различными стандартами, в зависимости от отрасли, к которой относятся исследуемые вещества.</w:t>
      </w:r>
    </w:p>
    <w:p w:rsidR="00DC1D45" w:rsidRPr="00DC1D45" w:rsidRDefault="00DC1D45" w:rsidP="00DC1D45">
      <w:pPr>
        <w:shd w:val="clear" w:color="auto" w:fill="FFFFFF"/>
        <w:spacing w:after="0" w:line="240" w:lineRule="auto"/>
        <w:ind w:left="3540" w:firstLine="708"/>
        <w:jc w:val="both"/>
        <w:rPr>
          <w:rFonts w:ascii="Times New Roman" w:eastAsia="Times New Roman" w:hAnsi="Times New Roman" w:cs="Times New Roman"/>
          <w:color w:val="000000"/>
          <w:sz w:val="32"/>
          <w:szCs w:val="32"/>
          <w:lang w:eastAsia="ru-RU"/>
        </w:rPr>
      </w:pPr>
      <w:r w:rsidRPr="00DC1D45">
        <w:rPr>
          <w:rFonts w:ascii="Times New Roman" w:eastAsia="Times New Roman" w:hAnsi="Times New Roman" w:cs="Times New Roman"/>
          <w:noProof/>
          <w:color w:val="000000"/>
          <w:sz w:val="32"/>
          <w:szCs w:val="32"/>
          <w:lang w:eastAsia="ru-RU"/>
        </w:rPr>
        <w:drawing>
          <wp:inline distT="0" distB="0" distL="0" distR="0">
            <wp:extent cx="2987040" cy="1981200"/>
            <wp:effectExtent l="0" t="0" r="3810" b="0"/>
            <wp:docPr id="17" name="Рисунок 17" descr="Описание: Ручной пробоотбор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учной пробоотборник"/>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7040" cy="1981200"/>
                    </a:xfrm>
                    <a:prstGeom prst="rect">
                      <a:avLst/>
                    </a:prstGeom>
                    <a:noFill/>
                    <a:ln>
                      <a:noFill/>
                    </a:ln>
                  </pic:spPr>
                </pic:pic>
              </a:graphicData>
            </a:graphic>
          </wp:inline>
        </w:drawing>
      </w:r>
    </w:p>
    <w:p w:rsidR="00DC1D45" w:rsidRPr="00DC1D45" w:rsidRDefault="00DC1D45" w:rsidP="00DC1D45">
      <w:pPr>
        <w:shd w:val="clear" w:color="auto" w:fill="FFFFFF"/>
        <w:spacing w:after="0" w:line="240" w:lineRule="auto"/>
        <w:ind w:firstLine="568"/>
        <w:jc w:val="both"/>
        <w:rPr>
          <w:rFonts w:ascii="Times New Roman" w:eastAsia="Times New Roman" w:hAnsi="Times New Roman" w:cs="Times New Roman"/>
          <w:color w:val="000000"/>
          <w:sz w:val="32"/>
          <w:szCs w:val="32"/>
          <w:lang w:eastAsia="ru-RU"/>
        </w:rPr>
      </w:pPr>
      <w:r w:rsidRPr="00DC1D45">
        <w:rPr>
          <w:rFonts w:ascii="Times New Roman" w:eastAsia="Times New Roman" w:hAnsi="Times New Roman" w:cs="Times New Roman"/>
          <w:color w:val="000000"/>
          <w:sz w:val="32"/>
          <w:szCs w:val="32"/>
          <w:lang w:eastAsia="ru-RU"/>
        </w:rPr>
        <w:t>Так, существуют стандарты пробоотбора и анализа таких веществ, как сырая нефть и жидкие продукты её переработки, химические вещества различного назначения, включая жидкости повышенной агрессивности (кислоты, щёлочи). Объектом обязательного анализа (химического, бактериологического и др.) являются жидкие пищевые продукты, и конечно вода – питьевая, техническая, сточная. Для каждого вида жидкости существует своё оборудование для отбора проб.</w:t>
      </w:r>
    </w:p>
    <w:p w:rsidR="00DC1D45" w:rsidRPr="00DC1D45" w:rsidRDefault="000D41C5" w:rsidP="00DC1D45">
      <w:pPr>
        <w:numPr>
          <w:ilvl w:val="0"/>
          <w:numId w:val="5"/>
        </w:numPr>
        <w:shd w:val="clear" w:color="auto" w:fill="FFFFFF"/>
        <w:tabs>
          <w:tab w:val="num" w:pos="720"/>
        </w:tabs>
        <w:spacing w:after="0" w:line="240" w:lineRule="auto"/>
        <w:jc w:val="both"/>
        <w:rPr>
          <w:rFonts w:ascii="Times New Roman" w:eastAsia="Times New Roman" w:hAnsi="Times New Roman" w:cs="Times New Roman"/>
          <w:b/>
          <w:i/>
          <w:iCs/>
          <w:sz w:val="32"/>
          <w:szCs w:val="32"/>
          <w:lang w:eastAsia="ru-RU"/>
        </w:rPr>
      </w:pPr>
      <w:hyperlink r:id="rId15" w:history="1">
        <w:r w:rsidR="00DC1D45" w:rsidRPr="00DC1D45">
          <w:rPr>
            <w:rFonts w:ascii="Times New Roman" w:eastAsia="Times New Roman" w:hAnsi="Times New Roman" w:cs="Times New Roman"/>
            <w:b/>
            <w:i/>
            <w:iCs/>
            <w:sz w:val="32"/>
            <w:szCs w:val="32"/>
            <w:bdr w:val="none" w:sz="0" w:space="0" w:color="auto" w:frame="1"/>
            <w:lang w:eastAsia="ru-RU"/>
          </w:rPr>
          <w:t>Пробоотбор воды</w:t>
        </w:r>
      </w:hyperlink>
    </w:p>
    <w:p w:rsidR="00DC1D45" w:rsidRPr="00DC1D45" w:rsidRDefault="00DC1D45" w:rsidP="00DC1D45">
      <w:pPr>
        <w:shd w:val="clear" w:color="auto" w:fill="FFFFFF"/>
        <w:spacing w:after="0" w:line="240" w:lineRule="auto"/>
        <w:ind w:firstLine="568"/>
        <w:jc w:val="both"/>
        <w:rPr>
          <w:rFonts w:ascii="Times New Roman" w:eastAsia="Times New Roman" w:hAnsi="Times New Roman" w:cs="Times New Roman"/>
          <w:color w:val="000000"/>
          <w:sz w:val="32"/>
          <w:szCs w:val="32"/>
          <w:lang w:eastAsia="ru-RU"/>
        </w:rPr>
      </w:pPr>
      <w:r w:rsidRPr="00DC1D45">
        <w:rPr>
          <w:rFonts w:ascii="Times New Roman" w:eastAsia="Times New Roman" w:hAnsi="Times New Roman" w:cs="Times New Roman"/>
          <w:color w:val="000000"/>
          <w:sz w:val="32"/>
          <w:szCs w:val="32"/>
          <w:lang w:eastAsia="ru-RU"/>
        </w:rPr>
        <w:lastRenderedPageBreak/>
        <w:t>Отбор проб может осуществляться из различных емкостей для хранения и перевозки жидкостей – бочек, цистерн, а также из трубопроводов, по которым они транспортируются. Забор воды для анализа, в зависимости от её назначения производится из водоёмов, водопроводов и сточных коллекторов. Для выполнения процедуры отбора проб различных жидкостей в разных условиях специально конструируются такие приспособления, как пробоотборник для жидкостей, и даже автоматизированные системы.</w:t>
      </w:r>
    </w:p>
    <w:p w:rsidR="00DC1D45" w:rsidRPr="00DC1D45" w:rsidRDefault="00DC1D45" w:rsidP="00DC1D45">
      <w:pPr>
        <w:shd w:val="clear" w:color="auto" w:fill="FFFFFF"/>
        <w:spacing w:after="0" w:line="240" w:lineRule="auto"/>
        <w:ind w:firstLine="568"/>
        <w:jc w:val="both"/>
        <w:outlineLvl w:val="1"/>
        <w:rPr>
          <w:rFonts w:ascii="Times New Roman" w:eastAsia="Times New Roman" w:hAnsi="Times New Roman" w:cs="Times New Roman"/>
          <w:b/>
          <w:color w:val="000000"/>
          <w:sz w:val="32"/>
          <w:szCs w:val="32"/>
          <w:lang w:eastAsia="ru-RU"/>
        </w:rPr>
      </w:pPr>
      <w:r w:rsidRPr="00DC1D45">
        <w:rPr>
          <w:rFonts w:ascii="Times New Roman" w:eastAsia="Times New Roman" w:hAnsi="Times New Roman" w:cs="Times New Roman"/>
          <w:b/>
          <w:color w:val="000000"/>
          <w:sz w:val="32"/>
          <w:szCs w:val="32"/>
          <w:lang w:eastAsia="ru-RU"/>
        </w:rPr>
        <w:t>Пробоотборники для нефтепродуктов</w:t>
      </w:r>
    </w:p>
    <w:p w:rsidR="00DC1D45" w:rsidRPr="00DC1D45" w:rsidRDefault="00DC1D45" w:rsidP="00DC1D45">
      <w:pPr>
        <w:shd w:val="clear" w:color="auto" w:fill="FFFFFF"/>
        <w:spacing w:after="0" w:line="240" w:lineRule="auto"/>
        <w:ind w:firstLine="568"/>
        <w:jc w:val="both"/>
        <w:rPr>
          <w:rFonts w:ascii="Times New Roman" w:eastAsia="Times New Roman" w:hAnsi="Times New Roman" w:cs="Times New Roman"/>
          <w:color w:val="000000"/>
          <w:sz w:val="32"/>
          <w:szCs w:val="32"/>
          <w:lang w:eastAsia="ru-RU"/>
        </w:rPr>
      </w:pPr>
      <w:r w:rsidRPr="00DC1D45">
        <w:rPr>
          <w:rFonts w:ascii="Times New Roman" w:eastAsia="Times New Roman" w:hAnsi="Times New Roman" w:cs="Times New Roman"/>
          <w:color w:val="000000"/>
          <w:sz w:val="32"/>
          <w:szCs w:val="32"/>
          <w:lang w:eastAsia="ru-RU"/>
        </w:rPr>
        <w:t>Пробы сырой нефти и продуктов её переработки обычно берутся из подземных резервуаров, цистерн, бочек. Для этого применяются специальные пробоотборники, позволяющие осуществить отбор нужного количества жидкости с требуемой глубины.</w:t>
      </w:r>
    </w:p>
    <w:p w:rsidR="00DC1D45" w:rsidRPr="00DC1D45" w:rsidRDefault="00DC1D45" w:rsidP="00DC1D45">
      <w:pPr>
        <w:shd w:val="clear" w:color="auto" w:fill="FFFFFF"/>
        <w:spacing w:after="0" w:line="240" w:lineRule="auto"/>
        <w:jc w:val="center"/>
        <w:textAlignment w:val="top"/>
        <w:rPr>
          <w:rFonts w:ascii="Times New Roman" w:eastAsia="Times New Roman" w:hAnsi="Times New Roman" w:cs="Times New Roman"/>
          <w:color w:val="000000"/>
          <w:sz w:val="32"/>
          <w:szCs w:val="32"/>
          <w:lang w:eastAsia="ru-RU"/>
        </w:rPr>
      </w:pPr>
      <w:r w:rsidRPr="00DC1D45">
        <w:rPr>
          <w:rFonts w:ascii="Times New Roman" w:eastAsia="Times New Roman" w:hAnsi="Times New Roman" w:cs="Times New Roman"/>
          <w:noProof/>
          <w:color w:val="000000"/>
          <w:sz w:val="32"/>
          <w:szCs w:val="32"/>
          <w:lang w:eastAsia="ru-RU"/>
        </w:rPr>
        <w:drawing>
          <wp:inline distT="0" distB="0" distL="0" distR="0">
            <wp:extent cx="1417320" cy="2072640"/>
            <wp:effectExtent l="0" t="0" r="0" b="3810"/>
            <wp:docPr id="16" name="Рисунок 16" descr="Описание: Инструмент для отбора проб нефтепроду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Инструмент для отбора проб нефтепродуктов"/>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7320" cy="2072640"/>
                    </a:xfrm>
                    <a:prstGeom prst="rect">
                      <a:avLst/>
                    </a:prstGeom>
                    <a:noFill/>
                    <a:ln>
                      <a:noFill/>
                    </a:ln>
                  </pic:spPr>
                </pic:pic>
              </a:graphicData>
            </a:graphic>
          </wp:inline>
        </w:drawing>
      </w:r>
    </w:p>
    <w:p w:rsidR="00DC1D45" w:rsidRPr="00DC1D45" w:rsidRDefault="00DC1D45" w:rsidP="00DC1D45">
      <w:pPr>
        <w:shd w:val="clear" w:color="auto" w:fill="FFFFFF"/>
        <w:spacing w:after="0" w:line="240" w:lineRule="auto"/>
        <w:ind w:firstLine="708"/>
        <w:jc w:val="both"/>
        <w:textAlignment w:val="top"/>
        <w:rPr>
          <w:rFonts w:ascii="Times New Roman" w:eastAsia="Times New Roman" w:hAnsi="Times New Roman" w:cs="Times New Roman"/>
          <w:b/>
          <w:color w:val="000000"/>
          <w:sz w:val="32"/>
          <w:szCs w:val="32"/>
          <w:lang w:eastAsia="ru-RU"/>
        </w:rPr>
      </w:pPr>
      <w:r w:rsidRPr="00DC1D45">
        <w:rPr>
          <w:rFonts w:ascii="Times New Roman" w:eastAsia="Times New Roman" w:hAnsi="Times New Roman" w:cs="Times New Roman"/>
          <w:b/>
          <w:color w:val="000000"/>
          <w:sz w:val="32"/>
          <w:szCs w:val="32"/>
          <w:lang w:eastAsia="ru-RU"/>
        </w:rPr>
        <w:t>Пробоотборник для нефтепродуктов ППМА</w:t>
      </w:r>
    </w:p>
    <w:p w:rsidR="00DC1D45" w:rsidRPr="00DC1D45" w:rsidRDefault="00DC1D45" w:rsidP="00DC1D45">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DC1D45">
        <w:rPr>
          <w:rFonts w:ascii="Times New Roman" w:eastAsia="Times New Roman" w:hAnsi="Times New Roman" w:cs="Times New Roman"/>
          <w:color w:val="000000"/>
          <w:sz w:val="32"/>
          <w:szCs w:val="32"/>
          <w:lang w:eastAsia="ru-RU"/>
        </w:rPr>
        <w:t>Конструктивно данное оборудование для отбора проб представляет собой полый цилиндр, один торец которого оборудован крышкой. Открывается крышка наподобие клапана, вращаясь вокруг центральной оси, по разные стороны которой к крышке крепятся два троса. Натяжение одного из них вызывает закрывание крышки, с помощью другого, крышка открывается. Пробоотборник опускается в жидкость на требуемую глубину на тросе, закрывающем крышку. При достижении нужной глубины, натягивается второй трос, открывающий крышку. После заполнения цилиндра, его подъём осуществляется на первом тросе, то есть, с закрытой крышкой. Пробоотборники аналогичной конструкции используются для отбора проб некоторых жидких пищевых продуктов, например, растительных масел.</w:t>
      </w:r>
    </w:p>
    <w:p w:rsidR="00DC1D45" w:rsidRPr="00DC1D45" w:rsidRDefault="00DC1D45" w:rsidP="00DC1D45">
      <w:pPr>
        <w:shd w:val="clear" w:color="auto" w:fill="FFFFFF"/>
        <w:spacing w:after="0" w:line="240" w:lineRule="auto"/>
        <w:jc w:val="center"/>
        <w:textAlignment w:val="top"/>
        <w:rPr>
          <w:rFonts w:ascii="Times New Roman" w:eastAsia="Times New Roman" w:hAnsi="Times New Roman" w:cs="Times New Roman"/>
          <w:color w:val="000000"/>
          <w:sz w:val="32"/>
          <w:szCs w:val="32"/>
          <w:lang w:eastAsia="ru-RU"/>
        </w:rPr>
      </w:pPr>
      <w:r w:rsidRPr="00DC1D45">
        <w:rPr>
          <w:rFonts w:ascii="Times New Roman" w:eastAsia="Times New Roman" w:hAnsi="Times New Roman" w:cs="Times New Roman"/>
          <w:noProof/>
          <w:color w:val="000000"/>
          <w:sz w:val="32"/>
          <w:szCs w:val="32"/>
          <w:lang w:eastAsia="ru-RU"/>
        </w:rPr>
        <w:lastRenderedPageBreak/>
        <w:drawing>
          <wp:inline distT="0" distB="0" distL="0" distR="0">
            <wp:extent cx="2164080" cy="2529840"/>
            <wp:effectExtent l="0" t="0" r="7620" b="3810"/>
            <wp:docPr id="15" name="Рисунок 15" descr="Описание: Колба для отбора проб жид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олба для отбора проб жидкост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4080" cy="2529840"/>
                    </a:xfrm>
                    <a:prstGeom prst="rect">
                      <a:avLst/>
                    </a:prstGeom>
                    <a:noFill/>
                    <a:ln>
                      <a:noFill/>
                    </a:ln>
                  </pic:spPr>
                </pic:pic>
              </a:graphicData>
            </a:graphic>
          </wp:inline>
        </w:drawing>
      </w:r>
    </w:p>
    <w:p w:rsidR="00DC1D45" w:rsidRPr="00DC1D45" w:rsidRDefault="00DC1D45" w:rsidP="00DC1D45">
      <w:pPr>
        <w:shd w:val="clear" w:color="auto" w:fill="FFFFFF"/>
        <w:spacing w:after="0" w:line="240" w:lineRule="auto"/>
        <w:jc w:val="center"/>
        <w:textAlignment w:val="top"/>
        <w:rPr>
          <w:rFonts w:ascii="Times New Roman" w:eastAsia="Times New Roman" w:hAnsi="Times New Roman" w:cs="Times New Roman"/>
          <w:color w:val="000000"/>
          <w:sz w:val="32"/>
          <w:szCs w:val="32"/>
          <w:lang w:eastAsia="ru-RU"/>
        </w:rPr>
      </w:pPr>
      <w:r w:rsidRPr="00DC1D45">
        <w:rPr>
          <w:rFonts w:ascii="Times New Roman" w:eastAsia="Times New Roman" w:hAnsi="Times New Roman" w:cs="Times New Roman"/>
          <w:color w:val="000000"/>
          <w:sz w:val="32"/>
          <w:szCs w:val="32"/>
          <w:lang w:eastAsia="ru-RU"/>
        </w:rPr>
        <w:t>ПО – 2Д</w:t>
      </w:r>
    </w:p>
    <w:p w:rsidR="00DC1D45" w:rsidRPr="00DC1D45" w:rsidRDefault="00DC1D45" w:rsidP="00DC1D45">
      <w:pPr>
        <w:shd w:val="clear" w:color="auto" w:fill="FFFFFF"/>
        <w:spacing w:after="0" w:line="240" w:lineRule="auto"/>
        <w:ind w:firstLine="568"/>
        <w:jc w:val="both"/>
        <w:rPr>
          <w:rFonts w:ascii="Times New Roman" w:eastAsia="Times New Roman" w:hAnsi="Times New Roman" w:cs="Times New Roman"/>
          <w:color w:val="000000"/>
          <w:sz w:val="32"/>
          <w:szCs w:val="32"/>
          <w:lang w:eastAsia="ru-RU"/>
        </w:rPr>
      </w:pPr>
      <w:r w:rsidRPr="00DC1D45">
        <w:rPr>
          <w:rFonts w:ascii="Times New Roman" w:eastAsia="Times New Roman" w:hAnsi="Times New Roman" w:cs="Times New Roman"/>
          <w:color w:val="000000"/>
          <w:sz w:val="32"/>
          <w:szCs w:val="32"/>
          <w:lang w:eastAsia="ru-RU"/>
        </w:rPr>
        <w:t>Пробоотборник донный ПО – 2Д снабжён одним тросом, при натяжении которого пробка прижимается к крышке, обеспечивая закрытое состояние. При достижении устройством дна, натяжение троса ослабевает, что приводит к опусканию пробки и заполнению цилиндра жидкостью. При подъёме пробка вновь закрывается.</w:t>
      </w:r>
    </w:p>
    <w:p w:rsidR="00DC1D45" w:rsidRPr="00DC1D45" w:rsidRDefault="00DC1D45" w:rsidP="00DC1D45">
      <w:pPr>
        <w:shd w:val="clear" w:color="auto" w:fill="FFFFFF"/>
        <w:spacing w:after="0" w:line="240" w:lineRule="auto"/>
        <w:ind w:firstLine="568"/>
        <w:jc w:val="both"/>
        <w:outlineLvl w:val="1"/>
        <w:rPr>
          <w:rFonts w:ascii="Times New Roman" w:eastAsia="Times New Roman" w:hAnsi="Times New Roman" w:cs="Times New Roman"/>
          <w:b/>
          <w:color w:val="000000"/>
          <w:sz w:val="32"/>
          <w:szCs w:val="32"/>
          <w:lang w:eastAsia="ru-RU"/>
        </w:rPr>
      </w:pPr>
      <w:r w:rsidRPr="00DC1D45">
        <w:rPr>
          <w:rFonts w:ascii="Times New Roman" w:eastAsia="Times New Roman" w:hAnsi="Times New Roman" w:cs="Times New Roman"/>
          <w:b/>
          <w:color w:val="000000"/>
          <w:sz w:val="32"/>
          <w:szCs w:val="32"/>
          <w:lang w:eastAsia="ru-RU"/>
        </w:rPr>
        <w:t>Пробоотборники для агрессивных жидкостей</w:t>
      </w:r>
    </w:p>
    <w:p w:rsidR="00DC1D45" w:rsidRPr="00DC1D45" w:rsidRDefault="00DC1D45" w:rsidP="00DC1D45">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C1D45">
        <w:rPr>
          <w:rFonts w:ascii="Times New Roman" w:eastAsia="Times New Roman" w:hAnsi="Times New Roman" w:cs="Times New Roman"/>
          <w:color w:val="000000"/>
          <w:sz w:val="32"/>
          <w:szCs w:val="32"/>
          <w:lang w:eastAsia="ru-RU"/>
        </w:rPr>
        <w:t>Отбор проб агрессивных жидкостей требует применения специальных материалов и конструкций приспособлений, обеспечивающих безопасность самой процедуры и чистоту взятых проб.</w:t>
      </w:r>
    </w:p>
    <w:p w:rsidR="00DC1D45" w:rsidRPr="00DC1D45" w:rsidRDefault="00DC1D45" w:rsidP="00DC1D45">
      <w:pPr>
        <w:shd w:val="clear" w:color="auto" w:fill="FFFFFF"/>
        <w:spacing w:after="0" w:line="240" w:lineRule="auto"/>
        <w:jc w:val="center"/>
        <w:textAlignment w:val="top"/>
        <w:rPr>
          <w:rFonts w:ascii="Times New Roman" w:eastAsia="Times New Roman" w:hAnsi="Times New Roman" w:cs="Times New Roman"/>
          <w:color w:val="000000"/>
          <w:sz w:val="32"/>
          <w:szCs w:val="32"/>
          <w:lang w:eastAsia="ru-RU"/>
        </w:rPr>
      </w:pPr>
      <w:r w:rsidRPr="00DC1D45">
        <w:rPr>
          <w:rFonts w:ascii="Times New Roman" w:eastAsia="Times New Roman" w:hAnsi="Times New Roman" w:cs="Times New Roman"/>
          <w:noProof/>
          <w:color w:val="000000"/>
          <w:sz w:val="32"/>
          <w:szCs w:val="32"/>
          <w:lang w:eastAsia="ru-RU"/>
        </w:rPr>
        <w:drawing>
          <wp:inline distT="0" distB="0" distL="0" distR="0">
            <wp:extent cx="807720" cy="2484120"/>
            <wp:effectExtent l="0" t="0" r="0" b="0"/>
            <wp:docPr id="14" name="Рисунок 14" descr="Описание: Приспособление для отбора проб из агрессивных сре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Приспособление для отбора проб из агрессивных сред"/>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7720" cy="2484120"/>
                    </a:xfrm>
                    <a:prstGeom prst="rect">
                      <a:avLst/>
                    </a:prstGeom>
                    <a:noFill/>
                    <a:ln>
                      <a:noFill/>
                    </a:ln>
                  </pic:spPr>
                </pic:pic>
              </a:graphicData>
            </a:graphic>
          </wp:inline>
        </w:drawing>
      </w:r>
    </w:p>
    <w:p w:rsidR="00DC1D45" w:rsidRPr="00DC1D45" w:rsidRDefault="00DC1D45" w:rsidP="00DC1D45">
      <w:pPr>
        <w:shd w:val="clear" w:color="auto" w:fill="FFFFFF"/>
        <w:spacing w:after="0" w:line="240" w:lineRule="auto"/>
        <w:ind w:left="708" w:firstLine="708"/>
        <w:jc w:val="both"/>
        <w:textAlignment w:val="top"/>
        <w:rPr>
          <w:rFonts w:ascii="Times New Roman" w:eastAsia="Times New Roman" w:hAnsi="Times New Roman" w:cs="Times New Roman"/>
          <w:b/>
          <w:color w:val="000000"/>
          <w:sz w:val="32"/>
          <w:szCs w:val="32"/>
          <w:lang w:eastAsia="ru-RU"/>
        </w:rPr>
      </w:pPr>
      <w:r w:rsidRPr="00DC1D45">
        <w:rPr>
          <w:rFonts w:ascii="Times New Roman" w:eastAsia="Times New Roman" w:hAnsi="Times New Roman" w:cs="Times New Roman"/>
          <w:b/>
          <w:color w:val="000000"/>
          <w:sz w:val="32"/>
          <w:szCs w:val="32"/>
          <w:lang w:eastAsia="ru-RU"/>
        </w:rPr>
        <w:t xml:space="preserve">                         ChemoSampler в сборе</w:t>
      </w:r>
    </w:p>
    <w:p w:rsidR="00DC1D45" w:rsidRPr="00DC1D45" w:rsidRDefault="00DC1D45" w:rsidP="00DC1D45">
      <w:pPr>
        <w:shd w:val="clear" w:color="auto" w:fill="FFFFFF"/>
        <w:spacing w:after="0" w:line="240" w:lineRule="auto"/>
        <w:ind w:firstLine="568"/>
        <w:jc w:val="both"/>
        <w:rPr>
          <w:rFonts w:ascii="Times New Roman" w:eastAsia="Times New Roman" w:hAnsi="Times New Roman" w:cs="Times New Roman"/>
          <w:color w:val="000000"/>
          <w:sz w:val="32"/>
          <w:szCs w:val="32"/>
          <w:lang w:eastAsia="ru-RU"/>
        </w:rPr>
      </w:pPr>
      <w:r w:rsidRPr="00DC1D45">
        <w:rPr>
          <w:rFonts w:ascii="Times New Roman" w:eastAsia="Times New Roman" w:hAnsi="Times New Roman" w:cs="Times New Roman"/>
          <w:color w:val="000000"/>
          <w:sz w:val="32"/>
          <w:szCs w:val="32"/>
          <w:lang w:eastAsia="ru-RU"/>
        </w:rPr>
        <w:t xml:space="preserve">ChemoSampler изготовлен из химически стойкого полипропилена, предназначен для работы с кислотами, щелочами, моющими средствами. Забор жидкости осуществляется в специальную бутылку, закреплённую на конце стержня, длина которого составляет 100 см и может быть увеличена за счёт дополнительного удлинителя ещё на 100 см. Таким образом, забор </w:t>
      </w:r>
      <w:r w:rsidRPr="00DC1D45">
        <w:rPr>
          <w:rFonts w:ascii="Times New Roman" w:eastAsia="Times New Roman" w:hAnsi="Times New Roman" w:cs="Times New Roman"/>
          <w:color w:val="000000"/>
          <w:sz w:val="32"/>
          <w:szCs w:val="32"/>
          <w:lang w:eastAsia="ru-RU"/>
        </w:rPr>
        <w:lastRenderedPageBreak/>
        <w:t>жидкости может быть осуществлён с глубины до двух метров. В комплект пробоотборника входят бутылки различной ёмкости, а также защитные перчатки, очки Ultra Vision и фартук.</w:t>
      </w:r>
    </w:p>
    <w:p w:rsidR="00DC1D45" w:rsidRPr="00DC1D45" w:rsidRDefault="00DC1D45" w:rsidP="00DC1D45">
      <w:pPr>
        <w:shd w:val="clear" w:color="auto" w:fill="FFFFFF"/>
        <w:spacing w:after="0" w:line="240" w:lineRule="auto"/>
        <w:ind w:firstLine="568"/>
        <w:jc w:val="both"/>
        <w:outlineLvl w:val="1"/>
        <w:rPr>
          <w:rFonts w:ascii="Times New Roman" w:eastAsia="Times New Roman" w:hAnsi="Times New Roman" w:cs="Times New Roman"/>
          <w:b/>
          <w:color w:val="000000"/>
          <w:sz w:val="32"/>
          <w:szCs w:val="32"/>
          <w:lang w:eastAsia="ru-RU"/>
        </w:rPr>
      </w:pPr>
      <w:r w:rsidRPr="00DC1D45">
        <w:rPr>
          <w:rFonts w:ascii="Times New Roman" w:eastAsia="Times New Roman" w:hAnsi="Times New Roman" w:cs="Times New Roman"/>
          <w:b/>
          <w:color w:val="000000"/>
          <w:sz w:val="32"/>
          <w:szCs w:val="32"/>
          <w:lang w:eastAsia="ru-RU"/>
        </w:rPr>
        <w:t xml:space="preserve"> Пробоотборники для воды</w:t>
      </w:r>
    </w:p>
    <w:p w:rsidR="00DC1D45" w:rsidRPr="00DC1D45" w:rsidRDefault="00DC1D45" w:rsidP="00DC1D45">
      <w:pPr>
        <w:shd w:val="clear" w:color="auto" w:fill="FFFFFF"/>
        <w:spacing w:after="0" w:line="240" w:lineRule="auto"/>
        <w:ind w:firstLine="568"/>
        <w:jc w:val="both"/>
        <w:rPr>
          <w:rFonts w:ascii="Times New Roman" w:eastAsia="Times New Roman" w:hAnsi="Times New Roman" w:cs="Times New Roman"/>
          <w:color w:val="000000"/>
          <w:sz w:val="32"/>
          <w:szCs w:val="32"/>
          <w:lang w:eastAsia="ru-RU"/>
        </w:rPr>
      </w:pPr>
      <w:r w:rsidRPr="00DC1D45">
        <w:rPr>
          <w:rFonts w:ascii="Times New Roman" w:eastAsia="Times New Roman" w:hAnsi="Times New Roman" w:cs="Times New Roman"/>
          <w:color w:val="000000"/>
          <w:sz w:val="32"/>
          <w:szCs w:val="32"/>
          <w:lang w:eastAsia="ru-RU"/>
        </w:rPr>
        <w:t>Наибольшее количество анализов, осуществляемых с отбором проб жидкостей, безусловно, приходится на воду. Состояние водных запасов, относящихся к одному из важнейших жизнеобеспечивающих ресурсов планеты, является индикатором экологического здоровья земной биосферы. Постоянному аналитическому контролю подвергается качество воды питьевого назначения, а также состав бытовых и промышленных стоков. Учитывая объём последних, их воздействие на окружающую среду может носить глобальный характер.</w:t>
      </w:r>
    </w:p>
    <w:p w:rsidR="00DC1D45" w:rsidRPr="00DC1D45" w:rsidRDefault="00DC1D45" w:rsidP="00DC1D45">
      <w:pPr>
        <w:shd w:val="clear" w:color="auto" w:fill="FFFFFF"/>
        <w:spacing w:after="0" w:line="240" w:lineRule="auto"/>
        <w:ind w:firstLine="568"/>
        <w:jc w:val="both"/>
        <w:rPr>
          <w:rFonts w:ascii="Times New Roman" w:eastAsia="Times New Roman" w:hAnsi="Times New Roman" w:cs="Times New Roman"/>
          <w:color w:val="000000"/>
          <w:sz w:val="32"/>
          <w:szCs w:val="32"/>
          <w:lang w:eastAsia="ru-RU"/>
        </w:rPr>
      </w:pPr>
      <w:r w:rsidRPr="00DC1D45">
        <w:rPr>
          <w:rFonts w:ascii="Times New Roman" w:eastAsia="Times New Roman" w:hAnsi="Times New Roman" w:cs="Times New Roman"/>
          <w:color w:val="000000"/>
          <w:sz w:val="32"/>
          <w:szCs w:val="32"/>
          <w:lang w:eastAsia="ru-RU"/>
        </w:rPr>
        <w:t>Не случайно именно в этой сфере используются не только ручные приборы для отбора проб воды, но и автоматизированные системы пробоотбора, и даже автоматические анализаторы воды, функционирующие без участия человека.</w:t>
      </w:r>
    </w:p>
    <w:p w:rsidR="00DC1D45" w:rsidRPr="00DC1D45" w:rsidRDefault="00DC1D45" w:rsidP="00DC1D45">
      <w:pPr>
        <w:shd w:val="clear" w:color="auto" w:fill="FFFFFF"/>
        <w:spacing w:after="0" w:line="240" w:lineRule="auto"/>
        <w:ind w:firstLine="568"/>
        <w:jc w:val="both"/>
        <w:rPr>
          <w:rFonts w:ascii="Times New Roman" w:eastAsia="Times New Roman" w:hAnsi="Times New Roman" w:cs="Times New Roman"/>
          <w:color w:val="000000"/>
          <w:sz w:val="32"/>
          <w:szCs w:val="32"/>
          <w:lang w:eastAsia="ru-RU"/>
        </w:rPr>
      </w:pPr>
      <w:r w:rsidRPr="00DC1D45">
        <w:rPr>
          <w:rFonts w:ascii="Times New Roman" w:eastAsia="Times New Roman" w:hAnsi="Times New Roman" w:cs="Times New Roman"/>
          <w:color w:val="000000"/>
          <w:sz w:val="32"/>
          <w:szCs w:val="32"/>
          <w:lang w:eastAsia="ru-RU"/>
        </w:rPr>
        <w:t>В рамках контроля состояния естественных и искусственных водоёмов, из них регулярно производится отбор проб воды для лабораторного анализа. Для этой цели используется специальный пробоотборник воды, называемый батометром. Батометры представляют собой приборы, позволяющие произвести забор пробы воды с заданной глубины водоёма, а также колодца или скважины. Конструктивно батометр представляет собой цилиндрическую ёмкость, опускаемую на нужную глубину.</w:t>
      </w:r>
    </w:p>
    <w:p w:rsidR="00DC1D45" w:rsidRPr="00DC1D45" w:rsidRDefault="00DC1D45" w:rsidP="00DC1D45">
      <w:pPr>
        <w:spacing w:after="0" w:line="240" w:lineRule="auto"/>
        <w:ind w:left="568"/>
        <w:jc w:val="both"/>
        <w:rPr>
          <w:rFonts w:ascii="Times New Roman" w:eastAsia="Times New Roman" w:hAnsi="Times New Roman" w:cs="Times New Roman"/>
          <w:b/>
          <w:sz w:val="32"/>
          <w:szCs w:val="32"/>
          <w:lang w:eastAsia="ru-RU"/>
        </w:rPr>
      </w:pPr>
      <w:r w:rsidRPr="00DC1D45">
        <w:rPr>
          <w:rFonts w:ascii="Times New Roman" w:eastAsia="Times New Roman" w:hAnsi="Times New Roman" w:cs="Times New Roman"/>
          <w:sz w:val="32"/>
          <w:szCs w:val="32"/>
          <w:lang w:eastAsia="ru-RU"/>
        </w:rPr>
        <w:tab/>
      </w:r>
      <w:r w:rsidRPr="00DC1D45">
        <w:rPr>
          <w:rFonts w:ascii="Times New Roman" w:eastAsia="Times New Roman" w:hAnsi="Times New Roman" w:cs="Times New Roman"/>
          <w:sz w:val="32"/>
          <w:szCs w:val="32"/>
          <w:lang w:eastAsia="ru-RU"/>
        </w:rPr>
        <w:tab/>
      </w:r>
      <w:r w:rsidRPr="00DC1D45">
        <w:rPr>
          <w:rFonts w:ascii="Times New Roman" w:eastAsia="Times New Roman" w:hAnsi="Times New Roman" w:cs="Times New Roman"/>
          <w:sz w:val="32"/>
          <w:szCs w:val="32"/>
          <w:lang w:eastAsia="ru-RU"/>
        </w:rPr>
        <w:tab/>
      </w:r>
      <w:r w:rsidRPr="00DC1D45">
        <w:rPr>
          <w:rFonts w:ascii="Times New Roman" w:eastAsia="Times New Roman" w:hAnsi="Times New Roman" w:cs="Times New Roman"/>
          <w:sz w:val="32"/>
          <w:szCs w:val="32"/>
          <w:lang w:eastAsia="ru-RU"/>
        </w:rPr>
        <w:tab/>
      </w:r>
      <w:r w:rsidRPr="00DC1D45">
        <w:rPr>
          <w:rFonts w:ascii="Times New Roman" w:eastAsia="Times New Roman" w:hAnsi="Times New Roman" w:cs="Times New Roman"/>
          <w:sz w:val="32"/>
          <w:szCs w:val="32"/>
          <w:lang w:eastAsia="ru-RU"/>
        </w:rPr>
        <w:tab/>
      </w:r>
      <w:r w:rsidRPr="00DC1D45">
        <w:rPr>
          <w:rFonts w:ascii="Times New Roman" w:eastAsia="Times New Roman" w:hAnsi="Times New Roman" w:cs="Times New Roman"/>
          <w:sz w:val="32"/>
          <w:szCs w:val="32"/>
          <w:lang w:eastAsia="ru-RU"/>
        </w:rPr>
        <w:tab/>
      </w:r>
      <w:r w:rsidRPr="00DC1D45">
        <w:rPr>
          <w:rFonts w:ascii="Times New Roman" w:eastAsia="Times New Roman" w:hAnsi="Times New Roman" w:cs="Times New Roman"/>
          <w:sz w:val="32"/>
          <w:szCs w:val="32"/>
          <w:lang w:eastAsia="ru-RU"/>
        </w:rPr>
        <w:tab/>
      </w:r>
      <w:r w:rsidRPr="00DC1D45">
        <w:rPr>
          <w:rFonts w:ascii="Times New Roman" w:eastAsia="Times New Roman" w:hAnsi="Times New Roman" w:cs="Times New Roman"/>
          <w:sz w:val="32"/>
          <w:szCs w:val="32"/>
          <w:lang w:eastAsia="ru-RU"/>
        </w:rPr>
        <w:tab/>
      </w:r>
      <w:r w:rsidRPr="00DC1D45">
        <w:rPr>
          <w:rFonts w:ascii="Times New Roman" w:eastAsia="Times New Roman" w:hAnsi="Times New Roman" w:cs="Times New Roman"/>
          <w:sz w:val="32"/>
          <w:szCs w:val="32"/>
          <w:lang w:eastAsia="ru-RU"/>
        </w:rPr>
        <w:tab/>
      </w:r>
      <w:r w:rsidRPr="00DC1D45">
        <w:rPr>
          <w:rFonts w:ascii="Times New Roman" w:eastAsia="Times New Roman" w:hAnsi="Times New Roman" w:cs="Times New Roman"/>
          <w:sz w:val="32"/>
          <w:szCs w:val="32"/>
          <w:lang w:eastAsia="ru-RU"/>
        </w:rPr>
        <w:tab/>
      </w:r>
      <w:r w:rsidRPr="00DC1D45">
        <w:rPr>
          <w:rFonts w:ascii="Times New Roman" w:eastAsia="Times New Roman" w:hAnsi="Times New Roman" w:cs="Times New Roman"/>
          <w:sz w:val="32"/>
          <w:szCs w:val="32"/>
          <w:lang w:eastAsia="ru-RU"/>
        </w:rPr>
        <w:tab/>
      </w:r>
      <w:r w:rsidRPr="00DC1D45">
        <w:rPr>
          <w:rFonts w:ascii="Times New Roman" w:eastAsia="Times New Roman" w:hAnsi="Times New Roman" w:cs="Times New Roman"/>
          <w:sz w:val="32"/>
          <w:szCs w:val="32"/>
          <w:lang w:eastAsia="ru-RU"/>
        </w:rPr>
        <w:tab/>
      </w:r>
      <w:r w:rsidRPr="00DC1D45">
        <w:rPr>
          <w:rFonts w:ascii="Times New Roman" w:eastAsia="Times New Roman" w:hAnsi="Times New Roman" w:cs="Times New Roman"/>
          <w:sz w:val="32"/>
          <w:szCs w:val="32"/>
          <w:lang w:eastAsia="ru-RU"/>
        </w:rPr>
        <w:tab/>
      </w:r>
      <w:r w:rsidRPr="00DC1D45">
        <w:rPr>
          <w:rFonts w:ascii="Times New Roman" w:eastAsia="Times New Roman" w:hAnsi="Times New Roman" w:cs="Times New Roman"/>
          <w:sz w:val="32"/>
          <w:szCs w:val="32"/>
          <w:lang w:eastAsia="ru-RU"/>
        </w:rPr>
        <w:tab/>
        <w:t xml:space="preserve">      </w:t>
      </w:r>
      <w:r w:rsidRPr="00DC1D45">
        <w:rPr>
          <w:rFonts w:ascii="Times New Roman" w:eastAsia="Times New Roman" w:hAnsi="Times New Roman" w:cs="Times New Roman"/>
          <w:b/>
          <w:sz w:val="32"/>
          <w:szCs w:val="32"/>
          <w:lang w:eastAsia="ru-RU"/>
        </w:rPr>
        <w:t>Выбор пробоотборников</w:t>
      </w:r>
    </w:p>
    <w:p w:rsidR="00DC1D45" w:rsidRPr="00DC1D45" w:rsidRDefault="00DC1D45" w:rsidP="00DC1D45">
      <w:pPr>
        <w:shd w:val="clear" w:color="auto" w:fill="FFFFFF"/>
        <w:spacing w:after="0" w:line="240" w:lineRule="auto"/>
        <w:ind w:firstLine="568"/>
        <w:jc w:val="both"/>
        <w:rPr>
          <w:rFonts w:ascii="Times New Roman" w:eastAsia="Times New Roman" w:hAnsi="Times New Roman" w:cs="Times New Roman"/>
          <w:color w:val="000000"/>
          <w:sz w:val="32"/>
          <w:szCs w:val="32"/>
          <w:lang w:eastAsia="ru-RU"/>
        </w:rPr>
      </w:pPr>
      <w:r w:rsidRPr="00DC1D45">
        <w:rPr>
          <w:rFonts w:ascii="Times New Roman" w:eastAsia="Times New Roman" w:hAnsi="Times New Roman" w:cs="Times New Roman"/>
          <w:color w:val="000000"/>
          <w:sz w:val="32"/>
          <w:szCs w:val="32"/>
          <w:lang w:eastAsia="ru-RU"/>
        </w:rPr>
        <w:t>В процессе опускания, крышки, расположенные на торцах цилиндра находятся в открытом состоянии, благодаря чему, вода свободно проходит сквозь цилиндр. То есть, внутри цилиндра всегда находится вода, соответствующая глубине погружения батометра. По достижении требуемой глубины, с которой необходимо взять пробу воды, крышки батометра закрываются дистанционно (например, при помощи приводного троса). В результате, внутри ёмкости оказывается проба воды, взятая с нужной глубины.</w:t>
      </w:r>
    </w:p>
    <w:p w:rsidR="00DC1D45" w:rsidRPr="00DC1D45" w:rsidRDefault="00DC1D45" w:rsidP="00DC1D45">
      <w:pPr>
        <w:shd w:val="clear" w:color="auto" w:fill="FFFFFF"/>
        <w:spacing w:after="0" w:line="240" w:lineRule="auto"/>
        <w:jc w:val="center"/>
        <w:textAlignment w:val="top"/>
        <w:rPr>
          <w:rFonts w:ascii="Times New Roman" w:eastAsia="Times New Roman" w:hAnsi="Times New Roman" w:cs="Times New Roman"/>
          <w:color w:val="000000"/>
          <w:sz w:val="32"/>
          <w:szCs w:val="32"/>
          <w:lang w:eastAsia="ru-RU"/>
        </w:rPr>
      </w:pPr>
      <w:r w:rsidRPr="00DC1D45">
        <w:rPr>
          <w:rFonts w:ascii="Times New Roman" w:eastAsia="Times New Roman" w:hAnsi="Times New Roman" w:cs="Times New Roman"/>
          <w:noProof/>
          <w:color w:val="000000"/>
          <w:sz w:val="32"/>
          <w:szCs w:val="32"/>
          <w:lang w:eastAsia="ru-RU"/>
        </w:rPr>
        <w:lastRenderedPageBreak/>
        <w:drawing>
          <wp:inline distT="0" distB="0" distL="0" distR="0">
            <wp:extent cx="807720" cy="3139440"/>
            <wp:effectExtent l="0" t="0" r="0" b="3810"/>
            <wp:docPr id="13" name="Рисунок 13" descr="Описание: Ёмкость для проб в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Ёмкость для проб воды"/>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7720" cy="3139440"/>
                    </a:xfrm>
                    <a:prstGeom prst="rect">
                      <a:avLst/>
                    </a:prstGeom>
                    <a:noFill/>
                    <a:ln>
                      <a:noFill/>
                    </a:ln>
                  </pic:spPr>
                </pic:pic>
              </a:graphicData>
            </a:graphic>
          </wp:inline>
        </w:drawing>
      </w:r>
    </w:p>
    <w:p w:rsidR="00DC1D45" w:rsidRPr="00DC1D45" w:rsidRDefault="00DC1D45" w:rsidP="00DC1D45">
      <w:pPr>
        <w:shd w:val="clear" w:color="auto" w:fill="FFFFFF"/>
        <w:spacing w:after="0" w:line="240" w:lineRule="auto"/>
        <w:ind w:firstLine="708"/>
        <w:jc w:val="both"/>
        <w:textAlignment w:val="top"/>
        <w:rPr>
          <w:rFonts w:ascii="Times New Roman" w:eastAsia="Times New Roman" w:hAnsi="Times New Roman" w:cs="Times New Roman"/>
          <w:b/>
          <w:color w:val="000000"/>
          <w:sz w:val="32"/>
          <w:szCs w:val="32"/>
          <w:lang w:eastAsia="ru-RU"/>
        </w:rPr>
      </w:pPr>
      <w:r w:rsidRPr="00DC1D45">
        <w:rPr>
          <w:rFonts w:ascii="Times New Roman" w:eastAsia="Times New Roman" w:hAnsi="Times New Roman" w:cs="Times New Roman"/>
          <w:b/>
          <w:color w:val="000000"/>
          <w:sz w:val="32"/>
          <w:szCs w:val="32"/>
          <w:lang w:eastAsia="ru-RU"/>
        </w:rPr>
        <w:t>Одна из конструкций батометра, пробоотборника для осуществления отбора проб воды</w:t>
      </w:r>
    </w:p>
    <w:p w:rsidR="00DC1D45" w:rsidRPr="00DC1D45" w:rsidRDefault="00DC1D45" w:rsidP="00DC1D45">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DC1D45">
        <w:rPr>
          <w:rFonts w:ascii="Times New Roman" w:eastAsia="Times New Roman" w:hAnsi="Times New Roman" w:cs="Times New Roman"/>
          <w:color w:val="000000"/>
          <w:sz w:val="32"/>
          <w:szCs w:val="32"/>
          <w:lang w:eastAsia="ru-RU"/>
        </w:rPr>
        <w:t>Существующая система контроля сточных вод подразумевает регулярный отбор и лабораторное исследование проб воды в соответствии с утверждёнными программами экологического мониторинга. Для осуществления ручного отбора проб сточных вод применяется специально созданная посуда и приспособления.</w:t>
      </w:r>
    </w:p>
    <w:p w:rsidR="00DC1D45" w:rsidRPr="00DC1D45" w:rsidRDefault="00DC1D45" w:rsidP="00DC1D45">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DC1D45">
        <w:rPr>
          <w:rFonts w:ascii="Times New Roman" w:eastAsia="Times New Roman" w:hAnsi="Times New Roman" w:cs="Times New Roman"/>
          <w:color w:val="000000"/>
          <w:sz w:val="32"/>
          <w:szCs w:val="32"/>
          <w:lang w:eastAsia="ru-RU"/>
        </w:rPr>
        <w:t>Особое место в технике пробоотбора занимают автоматизированные системы. Немецкая компания MAXX Mess- und Probenahmetechnik GmbH, являющаяся ведущим мировым производителем автоматических систем пробоотбора, предлагает широкий спектр стационарных и портативных систем, прошедших сертификацию в Российской Федерации.</w:t>
      </w:r>
    </w:p>
    <w:p w:rsidR="00DC1D45" w:rsidRPr="00DC1D45" w:rsidRDefault="00DC1D45" w:rsidP="00DC1D45">
      <w:pPr>
        <w:shd w:val="clear" w:color="auto" w:fill="FFFFFF"/>
        <w:spacing w:after="0" w:line="240" w:lineRule="auto"/>
        <w:ind w:firstLine="360"/>
        <w:jc w:val="both"/>
        <w:rPr>
          <w:rFonts w:ascii="Times New Roman" w:eastAsia="Times New Roman" w:hAnsi="Times New Roman" w:cs="Times New Roman"/>
          <w:color w:val="000000"/>
          <w:sz w:val="32"/>
          <w:szCs w:val="32"/>
          <w:lang w:eastAsia="ru-RU"/>
        </w:rPr>
      </w:pPr>
      <w:r w:rsidRPr="00DC1D45">
        <w:rPr>
          <w:rFonts w:ascii="Times New Roman" w:eastAsia="Times New Roman" w:hAnsi="Times New Roman" w:cs="Times New Roman"/>
          <w:color w:val="000000"/>
          <w:sz w:val="32"/>
          <w:szCs w:val="32"/>
          <w:lang w:eastAsia="ru-RU"/>
        </w:rPr>
        <w:t>Среди возможностей, которыми обладают автоматические пробоотборники для воды MAXX, можно выделить следующее:</w:t>
      </w:r>
    </w:p>
    <w:p w:rsidR="00DC1D45" w:rsidRPr="00DC1D45" w:rsidRDefault="00DC1D45" w:rsidP="00DC1D45">
      <w:pPr>
        <w:numPr>
          <w:ilvl w:val="0"/>
          <w:numId w:val="6"/>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C1D45">
        <w:rPr>
          <w:rFonts w:ascii="Times New Roman" w:eastAsia="Times New Roman" w:hAnsi="Times New Roman" w:cs="Times New Roman"/>
          <w:color w:val="000000"/>
          <w:sz w:val="32"/>
          <w:szCs w:val="32"/>
          <w:lang w:eastAsia="ru-RU"/>
        </w:rPr>
        <w:t>выполнение отбора проб в автоматическом режиме в строгом соответствии с заданным порядком осуществления процедуры, включающим в себя точное время взятия пробы и её объём;</w:t>
      </w:r>
    </w:p>
    <w:p w:rsidR="00DC1D45" w:rsidRPr="00DC1D45" w:rsidRDefault="00DC1D45" w:rsidP="00DC1D45">
      <w:pPr>
        <w:numPr>
          <w:ilvl w:val="0"/>
          <w:numId w:val="6"/>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C1D45">
        <w:rPr>
          <w:rFonts w:ascii="Times New Roman" w:eastAsia="Times New Roman" w:hAnsi="Times New Roman" w:cs="Times New Roman"/>
          <w:color w:val="000000"/>
          <w:sz w:val="32"/>
          <w:szCs w:val="32"/>
          <w:lang w:eastAsia="ru-RU"/>
        </w:rPr>
        <w:t>выемка пробы воды с заданной глубины потока. При этом насосы стандартных моделей способны осуществлять подъём взятой пробы сточной воды на высоту, достигающую 8 метров, в качестве опции устанавливаются насосы, поднимающие взятые пробы на высоту до 15 метров;</w:t>
      </w:r>
    </w:p>
    <w:p w:rsidR="00DC1D45" w:rsidRPr="00DC1D45" w:rsidRDefault="00DC1D45" w:rsidP="00DC1D45">
      <w:pPr>
        <w:numPr>
          <w:ilvl w:val="0"/>
          <w:numId w:val="6"/>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C1D45">
        <w:rPr>
          <w:rFonts w:ascii="Times New Roman" w:eastAsia="Times New Roman" w:hAnsi="Times New Roman" w:cs="Times New Roman"/>
          <w:color w:val="000000"/>
          <w:sz w:val="32"/>
          <w:szCs w:val="32"/>
          <w:lang w:eastAsia="ru-RU"/>
        </w:rPr>
        <w:t xml:space="preserve">существует возможность установления связи с внешним расходомером сточной воды, что является необходимым </w:t>
      </w:r>
      <w:r w:rsidRPr="00DC1D45">
        <w:rPr>
          <w:rFonts w:ascii="Times New Roman" w:eastAsia="Times New Roman" w:hAnsi="Times New Roman" w:cs="Times New Roman"/>
          <w:color w:val="000000"/>
          <w:sz w:val="32"/>
          <w:szCs w:val="32"/>
          <w:lang w:eastAsia="ru-RU"/>
        </w:rPr>
        <w:lastRenderedPageBreak/>
        <w:t>условием для определения объёма выемки среднепропорциональных проб.</w:t>
      </w:r>
    </w:p>
    <w:p w:rsidR="00DC1D45" w:rsidRPr="00DC1D45" w:rsidRDefault="000D41C5" w:rsidP="00DC1D45">
      <w:pPr>
        <w:numPr>
          <w:ilvl w:val="0"/>
          <w:numId w:val="7"/>
        </w:numPr>
        <w:shd w:val="clear" w:color="auto" w:fill="FFFFFF"/>
        <w:spacing w:after="0" w:line="240" w:lineRule="auto"/>
        <w:jc w:val="both"/>
        <w:rPr>
          <w:rFonts w:ascii="Times New Roman" w:eastAsia="Times New Roman" w:hAnsi="Times New Roman" w:cs="Times New Roman"/>
          <w:b/>
          <w:i/>
          <w:iCs/>
          <w:sz w:val="32"/>
          <w:szCs w:val="32"/>
          <w:lang w:eastAsia="ru-RU"/>
        </w:rPr>
      </w:pPr>
      <w:hyperlink r:id="rId20" w:history="1">
        <w:r w:rsidR="00DC1D45" w:rsidRPr="00DC1D45">
          <w:rPr>
            <w:rFonts w:ascii="Times New Roman" w:eastAsia="Times New Roman" w:hAnsi="Times New Roman" w:cs="Times New Roman"/>
            <w:b/>
            <w:i/>
            <w:iCs/>
            <w:sz w:val="32"/>
            <w:szCs w:val="32"/>
            <w:bdr w:val="none" w:sz="0" w:space="0" w:color="auto" w:frame="1"/>
            <w:lang w:eastAsia="ru-RU"/>
          </w:rPr>
          <w:t>Автоматический пробоотборник сточных вод</w:t>
        </w:r>
      </w:hyperlink>
    </w:p>
    <w:p w:rsidR="00DC1D45" w:rsidRPr="00DC1D45" w:rsidRDefault="00DC1D45" w:rsidP="00DC1D45">
      <w:pPr>
        <w:shd w:val="clear" w:color="auto" w:fill="FFFFFF"/>
        <w:spacing w:after="0" w:line="240" w:lineRule="auto"/>
        <w:jc w:val="center"/>
        <w:textAlignment w:val="top"/>
        <w:rPr>
          <w:rFonts w:ascii="Times New Roman" w:eastAsia="Times New Roman" w:hAnsi="Times New Roman" w:cs="Times New Roman"/>
          <w:color w:val="000000"/>
          <w:sz w:val="32"/>
          <w:szCs w:val="32"/>
          <w:lang w:eastAsia="ru-RU"/>
        </w:rPr>
      </w:pPr>
      <w:r w:rsidRPr="00DC1D45">
        <w:rPr>
          <w:rFonts w:ascii="Times New Roman" w:eastAsia="Times New Roman" w:hAnsi="Times New Roman" w:cs="Times New Roman"/>
          <w:noProof/>
          <w:color w:val="000000"/>
          <w:sz w:val="32"/>
          <w:szCs w:val="32"/>
          <w:lang w:eastAsia="ru-RU"/>
        </w:rPr>
        <w:drawing>
          <wp:inline distT="0" distB="0" distL="0" distR="0">
            <wp:extent cx="4053840" cy="2697480"/>
            <wp:effectExtent l="0" t="0" r="3810" b="7620"/>
            <wp:docPr id="12" name="Рисунок 12" descr="Описание: Пробоотборник воды SP 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Пробоотборник воды SP 5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53840" cy="2697480"/>
                    </a:xfrm>
                    <a:prstGeom prst="rect">
                      <a:avLst/>
                    </a:prstGeom>
                    <a:noFill/>
                    <a:ln>
                      <a:noFill/>
                    </a:ln>
                  </pic:spPr>
                </pic:pic>
              </a:graphicData>
            </a:graphic>
          </wp:inline>
        </w:drawing>
      </w:r>
    </w:p>
    <w:p w:rsidR="00DC1D45" w:rsidRPr="00DC1D45" w:rsidRDefault="00DC1D45" w:rsidP="00DC1D45">
      <w:pPr>
        <w:shd w:val="clear" w:color="auto" w:fill="FFFFFF"/>
        <w:spacing w:after="0" w:line="240" w:lineRule="auto"/>
        <w:ind w:left="708" w:firstLine="708"/>
        <w:jc w:val="both"/>
        <w:textAlignment w:val="top"/>
        <w:rPr>
          <w:rFonts w:ascii="Times New Roman" w:eastAsia="Times New Roman" w:hAnsi="Times New Roman" w:cs="Times New Roman"/>
          <w:b/>
          <w:color w:val="000000"/>
          <w:sz w:val="32"/>
          <w:szCs w:val="32"/>
          <w:lang w:eastAsia="ru-RU"/>
        </w:rPr>
      </w:pPr>
      <w:r w:rsidRPr="00DC1D45">
        <w:rPr>
          <w:rFonts w:ascii="Times New Roman" w:eastAsia="Times New Roman" w:hAnsi="Times New Roman" w:cs="Times New Roman"/>
          <w:b/>
          <w:color w:val="000000"/>
          <w:sz w:val="32"/>
          <w:szCs w:val="32"/>
          <w:lang w:eastAsia="ru-RU"/>
        </w:rPr>
        <w:t>На фото представлен автоматический пробоотборник SP 5A</w:t>
      </w:r>
    </w:p>
    <w:p w:rsidR="00DC1D45" w:rsidRPr="00DC1D45" w:rsidRDefault="00DC1D45" w:rsidP="00DC1D45">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DC1D45">
        <w:rPr>
          <w:rFonts w:ascii="Times New Roman" w:eastAsia="Times New Roman" w:hAnsi="Times New Roman" w:cs="Times New Roman"/>
          <w:color w:val="000000"/>
          <w:sz w:val="32"/>
          <w:szCs w:val="32"/>
          <w:lang w:eastAsia="ru-RU"/>
        </w:rPr>
        <w:t>Корпус станции автоматического отбора проб SP 5A изготовлен из стального листа, имеет двухслойную конструкцию с зазором между листами 40 мм, который обеспечивает термоизоляцию. Внутри корпуса располагается отсек для хранения тары, заполняемой пробами для анализа. В зависимости от видов проб и соответствующих требований к их объёму, станция может комплектоваться наборами тары различной вместимости. Специализированная тара для хранения проб герметично закрывается, существует возможность выбора стеклянной или полиэтиленовой посуды.</w:t>
      </w:r>
    </w:p>
    <w:p w:rsidR="00DC1D45" w:rsidRPr="00DC1D45" w:rsidRDefault="00DC1D45" w:rsidP="00DC1D45">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DC1D45">
        <w:rPr>
          <w:rFonts w:ascii="Times New Roman" w:eastAsia="Times New Roman" w:hAnsi="Times New Roman" w:cs="Times New Roman"/>
          <w:color w:val="000000"/>
          <w:sz w:val="32"/>
          <w:szCs w:val="32"/>
          <w:lang w:eastAsia="ru-RU"/>
        </w:rPr>
        <w:t>Система оснащена аппаратурой микропроцессорного управления, программирование и выбор режима работы которой осуществляется с помощью входящей в комплект поставки плёночной клавиатуры. Система оборудована интерфейсами для связи с внешними устройствами и передачи информации во внешние сети. Коммуникация может осуществляться с использованием локальной сети, web интерфейса или каналов сотовой связи.</w:t>
      </w:r>
    </w:p>
    <w:p w:rsidR="00DC1D45" w:rsidRPr="00DC1D45" w:rsidRDefault="00DC1D45" w:rsidP="00DC1D45">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DC1D45">
        <w:rPr>
          <w:rFonts w:ascii="Times New Roman" w:eastAsia="Times New Roman" w:hAnsi="Times New Roman" w:cs="Times New Roman"/>
          <w:noProof/>
          <w:color w:val="000000"/>
          <w:sz w:val="32"/>
          <w:szCs w:val="32"/>
          <w:lang w:eastAsia="ru-RU"/>
        </w:rPr>
        <w:lastRenderedPageBreak/>
        <w:drawing>
          <wp:inline distT="0" distB="0" distL="0" distR="0">
            <wp:extent cx="1661160" cy="2011680"/>
            <wp:effectExtent l="0" t="0" r="0" b="7620"/>
            <wp:docPr id="11" name="Рисунок 11" descr="Описание: Автоматический пробоотбор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Автоматический пробоотборник"/>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61160" cy="2011680"/>
                    </a:xfrm>
                    <a:prstGeom prst="rect">
                      <a:avLst/>
                    </a:prstGeom>
                    <a:noFill/>
                    <a:ln>
                      <a:noFill/>
                    </a:ln>
                  </pic:spPr>
                </pic:pic>
              </a:graphicData>
            </a:graphic>
          </wp:inline>
        </w:drawing>
      </w:r>
    </w:p>
    <w:p w:rsidR="00DC1D45" w:rsidRPr="00DC1D45" w:rsidRDefault="00DC1D45" w:rsidP="00DC1D45">
      <w:pPr>
        <w:shd w:val="clear" w:color="auto" w:fill="FFFFFF"/>
        <w:spacing w:after="0" w:line="240" w:lineRule="auto"/>
        <w:ind w:firstLine="567"/>
        <w:jc w:val="both"/>
        <w:rPr>
          <w:rFonts w:ascii="Times New Roman" w:eastAsia="Times New Roman" w:hAnsi="Times New Roman" w:cs="Times New Roman"/>
          <w:color w:val="000000"/>
          <w:sz w:val="32"/>
          <w:szCs w:val="32"/>
          <w:lang w:eastAsia="ru-RU"/>
        </w:rPr>
      </w:pPr>
      <w:r w:rsidRPr="00DC1D45">
        <w:rPr>
          <w:rFonts w:ascii="Times New Roman" w:eastAsia="Times New Roman" w:hAnsi="Times New Roman" w:cs="Times New Roman"/>
          <w:color w:val="000000"/>
          <w:sz w:val="32"/>
          <w:szCs w:val="32"/>
          <w:lang w:eastAsia="ru-RU"/>
        </w:rPr>
        <w:t>Другой вариант исполнения автоматической станции пробоотбора представляет серия SP 5B. Корпус системы также имеет двухслойную конструкцию с зазором 50 мм, но изготовлен он из полиэтилена. Данный материал обладает некоторыми преимуществами перед сталью. Уступая ей в прочности, полиэтилен не боится коррозии и обладает меньшей теплопроводностью. Данная серия пробоотборников рассчитана на применение при температуре окружающего воздуха в пределах от -20°С до +50°С. При этом, температура сточной воды, забор которой осуществляется станцией, может находиться в диапазоне от 0°С до +40°С.</w:t>
      </w:r>
    </w:p>
    <w:p w:rsidR="00DC1D45" w:rsidRPr="00DC1D45" w:rsidRDefault="00DC1D45" w:rsidP="00DC1D45">
      <w:pPr>
        <w:spacing w:after="0" w:line="276" w:lineRule="auto"/>
        <w:ind w:firstLine="567"/>
        <w:jc w:val="both"/>
        <w:rPr>
          <w:rFonts w:ascii="Times New Roman" w:eastAsia="TimesNewRomanPSMT" w:hAnsi="Times New Roman" w:cs="Times New Roman"/>
          <w:sz w:val="32"/>
          <w:szCs w:val="32"/>
          <w:lang w:eastAsia="ru-RU"/>
        </w:rPr>
      </w:pPr>
      <w:r w:rsidRPr="00DC1D45">
        <w:rPr>
          <w:rFonts w:ascii="Times New Roman" w:eastAsia="TimesNewRomanPSMT" w:hAnsi="Times New Roman" w:cs="Times New Roman"/>
          <w:sz w:val="32"/>
          <w:szCs w:val="32"/>
          <w:lang w:eastAsia="ru-RU"/>
        </w:rPr>
        <w:t xml:space="preserve">Отбор проб </w:t>
      </w:r>
      <w:r w:rsidRPr="00DC1D45">
        <w:rPr>
          <w:rFonts w:ascii="Times New Roman" w:eastAsia="TimesNewRomanPS-ItalicMT" w:hAnsi="Times New Roman" w:cs="Times New Roman"/>
          <w:sz w:val="32"/>
          <w:szCs w:val="32"/>
          <w:lang w:eastAsia="ru-RU"/>
        </w:rPr>
        <w:t xml:space="preserve">воздуха </w:t>
      </w:r>
      <w:r w:rsidRPr="00DC1D45">
        <w:rPr>
          <w:rFonts w:ascii="Times New Roman" w:eastAsia="TimesNewRomanPSMT" w:hAnsi="Times New Roman" w:cs="Times New Roman"/>
          <w:sz w:val="32"/>
          <w:szCs w:val="32"/>
          <w:lang w:eastAsia="ru-RU"/>
        </w:rPr>
        <w:t>промышленных и санитарных зон осуществляют аспирацией определенного объема воздуха специальными заборниками. Для улавливания твердых частиц используются специальные фильтры (бумажные из фторопластовой стружки и другие). Для улавливания нормируемых компонентов (оксиды серы, азота, углерода, смолистые возгоны) применяют различные поглотители.</w:t>
      </w:r>
    </w:p>
    <w:p w:rsidR="00DC1D45" w:rsidRPr="00DC1D45" w:rsidRDefault="00DC1D45" w:rsidP="00DC1D45">
      <w:pPr>
        <w:spacing w:after="0" w:line="276" w:lineRule="auto"/>
        <w:ind w:firstLine="567"/>
        <w:jc w:val="both"/>
        <w:rPr>
          <w:rFonts w:ascii="Times New Roman" w:eastAsia="Times New Roman" w:hAnsi="Times New Roman" w:cs="Times New Roman"/>
          <w:sz w:val="32"/>
          <w:szCs w:val="32"/>
          <w:lang w:eastAsia="ru-RU"/>
        </w:rPr>
      </w:pPr>
      <w:r w:rsidRPr="00DC1D45">
        <w:rPr>
          <w:rFonts w:ascii="Times New Roman" w:eastAsia="Times New Roman" w:hAnsi="Times New Roman" w:cs="Times New Roman"/>
          <w:sz w:val="32"/>
          <w:szCs w:val="32"/>
          <w:lang w:eastAsia="ru-RU"/>
        </w:rPr>
        <w:t xml:space="preserve">Отбор пробы играет существенную роль в химическом анализе, так как ошибки, допущенные на стадии отбора пробы, могут привести к значительному искажению результатов самого анализа. Анализируемый объект может содержать определённое количество воды в виде влаги, содержание которой изменяется в зависимости от температуры и влажности окружающей среды, способа отбора и хранения пробы. При работе с негигроскопичными объектами не требуется каких-либо особых предосторожностей. Гигроскопичные и летучие вещества требуют специальных условий при отборе </w:t>
      </w:r>
      <w:r w:rsidRPr="00DC1D45">
        <w:rPr>
          <w:rFonts w:ascii="Times New Roman" w:eastAsia="Times New Roman" w:hAnsi="Times New Roman" w:cs="Times New Roman"/>
          <w:sz w:val="32"/>
          <w:szCs w:val="32"/>
          <w:lang w:eastAsia="ru-RU"/>
        </w:rPr>
        <w:lastRenderedPageBreak/>
        <w:t>пробы и её взвешивании. Эти условия указаны в аналитических прописях.</w:t>
      </w:r>
    </w:p>
    <w:p w:rsidR="00DC1D45" w:rsidRPr="00DC1D45" w:rsidRDefault="00DC1D45" w:rsidP="00DC1D45">
      <w:pPr>
        <w:spacing w:after="0" w:line="276" w:lineRule="auto"/>
        <w:ind w:firstLine="567"/>
        <w:jc w:val="both"/>
        <w:rPr>
          <w:rFonts w:ascii="Times New Roman" w:eastAsia="Times New Roman" w:hAnsi="Times New Roman" w:cs="Times New Roman"/>
          <w:sz w:val="32"/>
          <w:szCs w:val="32"/>
          <w:lang w:eastAsia="ru-RU"/>
        </w:rPr>
      </w:pPr>
      <w:r w:rsidRPr="00DC1D45">
        <w:rPr>
          <w:rFonts w:ascii="Times New Roman" w:eastAsia="Times New Roman" w:hAnsi="Times New Roman" w:cs="Times New Roman"/>
          <w:sz w:val="32"/>
          <w:szCs w:val="32"/>
          <w:lang w:eastAsia="ru-RU"/>
        </w:rPr>
        <w:t xml:space="preserve">Для получения правильных результатов анализа необходимо не только тщательное выполнение эксперимента, но и правильно выполненные расчёты  навесок и объёмов рабочих растворов. Величина навески анализируемого вещества зависит от содержания в нём определяемого компонента и методики определения. </w:t>
      </w:r>
    </w:p>
    <w:p w:rsidR="00DC1D45" w:rsidRPr="00DC1D45" w:rsidRDefault="00DC1D45" w:rsidP="00DC1D45">
      <w:pPr>
        <w:spacing w:after="0" w:line="276" w:lineRule="auto"/>
        <w:ind w:firstLine="567"/>
        <w:contextualSpacing/>
        <w:jc w:val="both"/>
        <w:rPr>
          <w:rFonts w:ascii="Times New Roman" w:eastAsia="Times New Roman" w:hAnsi="Times New Roman" w:cs="Times New Roman"/>
          <w:sz w:val="32"/>
          <w:szCs w:val="32"/>
          <w:lang w:eastAsia="ru-RU"/>
        </w:rPr>
      </w:pPr>
      <w:r w:rsidRPr="00DC1D45">
        <w:rPr>
          <w:rFonts w:ascii="Times New Roman" w:eastAsia="Times New Roman" w:hAnsi="Times New Roman" w:cs="Times New Roman"/>
          <w:sz w:val="32"/>
          <w:szCs w:val="32"/>
          <w:lang w:eastAsia="ru-RU"/>
        </w:rPr>
        <w:t xml:space="preserve">В титриметрических методах анализа величина навески анализируемого вещества, помимо перечисленных выше факторов, зависит также от концентрации применяемых рабочих растворов (титрантов). В этом случае необходимо взять такую навеску, чтобы на её титрование расходовалось       10-20 мл титранта. Следует помнить, что минимальная навеска должна составлять     </w:t>
      </w:r>
      <w:smartTag w:uri="urn:schemas-microsoft-com:office:smarttags" w:element="metricconverter">
        <w:smartTagPr>
          <w:attr w:name="ProductID" w:val="0,2 г"/>
        </w:smartTagPr>
        <w:r w:rsidRPr="00DC1D45">
          <w:rPr>
            <w:rFonts w:ascii="Times New Roman" w:eastAsia="Times New Roman" w:hAnsi="Times New Roman" w:cs="Times New Roman"/>
            <w:sz w:val="32"/>
            <w:szCs w:val="32"/>
            <w:lang w:eastAsia="ru-RU"/>
          </w:rPr>
          <w:t>0,2 г</w:t>
        </w:r>
      </w:smartTag>
      <w:r w:rsidRPr="00DC1D45">
        <w:rPr>
          <w:rFonts w:ascii="Times New Roman" w:eastAsia="Times New Roman" w:hAnsi="Times New Roman" w:cs="Times New Roman"/>
          <w:sz w:val="32"/>
          <w:szCs w:val="32"/>
          <w:lang w:eastAsia="ru-RU"/>
        </w:rPr>
        <w:t xml:space="preserve">. В том случае, если рассчитанная навеска меньше </w:t>
      </w:r>
      <w:smartTag w:uri="urn:schemas-microsoft-com:office:smarttags" w:element="metricconverter">
        <w:smartTagPr>
          <w:attr w:name="ProductID" w:val="0,2 г"/>
        </w:smartTagPr>
        <w:r w:rsidRPr="00DC1D45">
          <w:rPr>
            <w:rFonts w:ascii="Times New Roman" w:eastAsia="Times New Roman" w:hAnsi="Times New Roman" w:cs="Times New Roman"/>
            <w:sz w:val="32"/>
            <w:szCs w:val="32"/>
            <w:lang w:eastAsia="ru-RU"/>
          </w:rPr>
          <w:t>0,2 г</w:t>
        </w:r>
      </w:smartTag>
      <w:r w:rsidRPr="00DC1D45">
        <w:rPr>
          <w:rFonts w:ascii="Times New Roman" w:eastAsia="Times New Roman" w:hAnsi="Times New Roman" w:cs="Times New Roman"/>
          <w:sz w:val="32"/>
          <w:szCs w:val="32"/>
          <w:lang w:eastAsia="ru-RU"/>
        </w:rPr>
        <w:t xml:space="preserve">, её увеличивают и после растворения в мерной колбе берут аликвоту полученного раствора. Объем растворов в титриметрии измеряют с помощью мерной посуды (бюреток, пипеток, мерных колб). Точность измерения объемов составляет 0,01-0,02 мл. Концентрация титрантов не должна превышать 0,1 моль-экв/л. Оптимальный объем титранта, пошедший на титрование аликвоты, составляет 10-20 мл. Если на титрование будет расходоваться большее количество титранта, то снижается точность анализа за счет повторного наполнения бюретки, увеличивается расход реактивов и время выполнения анализа. Если же на титрование пойдёт меньшее количество рабочего раствора, то снизится точность анализа. Минимальный объем аликвоты составляет 5,0 мл. При анализе твёрдых объектов, если содержание определяемого компонента неизвестно даже приблизительно, рассчитанную навеску пробы несколько увеличивают, например, в 1,5-2 раза и растворяют в подходящем растворителе. Если на титрование аликвоты пойдет больше, чем 20 мл титранта, следует разбавить анализируемый раствор либо уменьшить объём аликвоты.  При анализе растворов с высокой концентрацией определяемого компонента (растворов электролитов) рекомендуется </w:t>
      </w:r>
      <w:r w:rsidRPr="00DC1D45">
        <w:rPr>
          <w:rFonts w:ascii="Times New Roman" w:eastAsia="Times New Roman" w:hAnsi="Times New Roman" w:cs="Times New Roman"/>
          <w:sz w:val="32"/>
          <w:szCs w:val="32"/>
          <w:lang w:eastAsia="ru-RU"/>
        </w:rPr>
        <w:lastRenderedPageBreak/>
        <w:t>предварительно оттитровать пробную аликвоту (например, 1 мл) и, с учётом полученных данных, скорректировать последующее разбавление исходного раствора.</w:t>
      </w:r>
    </w:p>
    <w:p w:rsidR="00DC1D45" w:rsidRPr="00DC1D45" w:rsidRDefault="00DC1D45" w:rsidP="00DC1D45">
      <w:pPr>
        <w:spacing w:before="100" w:beforeAutospacing="1" w:after="100" w:afterAutospacing="1" w:line="276" w:lineRule="auto"/>
        <w:ind w:firstLine="567"/>
        <w:contextualSpacing/>
        <w:jc w:val="both"/>
        <w:rPr>
          <w:rFonts w:ascii="Times New Roman" w:eastAsia="Times New Roman" w:hAnsi="Times New Roman" w:cs="Times New Roman"/>
          <w:sz w:val="32"/>
          <w:szCs w:val="32"/>
          <w:lang w:eastAsia="ru-RU"/>
        </w:rPr>
      </w:pPr>
      <w:r w:rsidRPr="00DC1D45">
        <w:rPr>
          <w:rFonts w:ascii="Times New Roman" w:eastAsia="Times New Roman" w:hAnsi="Times New Roman" w:cs="Times New Roman"/>
          <w:b/>
          <w:sz w:val="32"/>
          <w:szCs w:val="32"/>
          <w:lang w:eastAsia="ru-RU"/>
        </w:rPr>
        <w:t>Отбор проб твердых веществ</w:t>
      </w:r>
    </w:p>
    <w:p w:rsidR="00DC1D45" w:rsidRPr="00DC1D45" w:rsidRDefault="00DC1D45" w:rsidP="00DC1D45">
      <w:pPr>
        <w:spacing w:before="100" w:beforeAutospacing="1" w:after="100" w:afterAutospacing="1" w:line="276" w:lineRule="auto"/>
        <w:ind w:firstLine="567"/>
        <w:contextualSpacing/>
        <w:jc w:val="both"/>
        <w:rPr>
          <w:rFonts w:ascii="Times New Roman" w:eastAsia="Times New Roman" w:hAnsi="Times New Roman" w:cs="Times New Roman"/>
          <w:sz w:val="32"/>
          <w:szCs w:val="32"/>
          <w:lang w:eastAsia="ru-RU"/>
        </w:rPr>
      </w:pPr>
      <w:r w:rsidRPr="00DC1D45">
        <w:rPr>
          <w:rFonts w:ascii="Times New Roman" w:eastAsia="Times New Roman" w:hAnsi="Times New Roman" w:cs="Times New Roman"/>
          <w:sz w:val="32"/>
          <w:szCs w:val="32"/>
          <w:lang w:eastAsia="ru-RU"/>
        </w:rPr>
        <w:t>Чтобы отобранная проба по своему составу соответствовала действительному составу материала, необходимо брать определенное количество мест из партии и учитывать крупность кусков.</w:t>
      </w:r>
    </w:p>
    <w:p w:rsidR="00DC1D45" w:rsidRPr="00DC1D45" w:rsidRDefault="00DC1D45" w:rsidP="00DC1D45">
      <w:pPr>
        <w:spacing w:before="100" w:beforeAutospacing="1" w:after="100" w:afterAutospacing="1" w:line="276" w:lineRule="auto"/>
        <w:ind w:left="708" w:firstLine="708"/>
        <w:contextualSpacing/>
        <w:jc w:val="both"/>
        <w:rPr>
          <w:rFonts w:ascii="Times New Roman" w:eastAsia="Times New Roman" w:hAnsi="Times New Roman" w:cs="Times New Roman"/>
          <w:sz w:val="32"/>
          <w:szCs w:val="32"/>
          <w:lang w:eastAsia="ru-RU"/>
        </w:rPr>
      </w:pPr>
      <w:r w:rsidRPr="00DC1D45">
        <w:rPr>
          <w:rFonts w:ascii="Times New Roman" w:eastAsia="Times New Roman" w:hAnsi="Times New Roman" w:cs="Times New Roman"/>
          <w:sz w:val="32"/>
          <w:szCs w:val="32"/>
          <w:lang w:eastAsia="ru-RU"/>
        </w:rPr>
        <w:t xml:space="preserve">Если поступившее сырье или готовая продукция находится в таре (бочки, мешки, банки, ящики и т. д.), то из поступившей партии отбирают определенное количество мест или определенный процент от каждой партии. Если исследуемое вещество не вполне однородно, нужно брать несколько проб из разных мест: снизу, сверху, из середины и с боков. Из бочек пробу берут по вертикали до 3/4 глубины бочки. При отборе сыпучих материалов, поступающих в таре, необходимо отобрать пробу 10% тарных мест, но не менее чем от 3 мест. </w:t>
      </w:r>
    </w:p>
    <w:p w:rsidR="00DC1D45" w:rsidRPr="00DC1D45" w:rsidRDefault="00DC1D45" w:rsidP="00DC1D45">
      <w:pPr>
        <w:spacing w:before="100" w:beforeAutospacing="1" w:after="100" w:afterAutospacing="1" w:line="276" w:lineRule="auto"/>
        <w:ind w:left="708" w:firstLine="708"/>
        <w:contextualSpacing/>
        <w:jc w:val="both"/>
        <w:rPr>
          <w:rFonts w:ascii="Times New Roman" w:eastAsia="Times New Roman" w:hAnsi="Times New Roman" w:cs="Times New Roman"/>
          <w:b/>
          <w:sz w:val="32"/>
          <w:szCs w:val="32"/>
          <w:lang w:eastAsia="ru-RU"/>
        </w:rPr>
      </w:pPr>
      <w:r w:rsidRPr="00DC1D45">
        <w:rPr>
          <w:rFonts w:ascii="Times New Roman" w:eastAsia="Times New Roman" w:hAnsi="Times New Roman" w:cs="Times New Roman"/>
          <w:b/>
          <w:sz w:val="32"/>
          <w:szCs w:val="32"/>
          <w:lang w:eastAsia="ru-RU"/>
        </w:rPr>
        <w:t>Отбор пробы газов</w:t>
      </w:r>
    </w:p>
    <w:p w:rsidR="00DC1D45" w:rsidRPr="00DC1D45" w:rsidRDefault="00DC1D45" w:rsidP="00DC1D45">
      <w:pPr>
        <w:spacing w:before="100" w:beforeAutospacing="1" w:after="100" w:afterAutospacing="1" w:line="276" w:lineRule="auto"/>
        <w:ind w:left="708" w:firstLine="708"/>
        <w:contextualSpacing/>
        <w:jc w:val="both"/>
        <w:rPr>
          <w:rFonts w:ascii="Times New Roman" w:eastAsia="Times New Roman" w:hAnsi="Times New Roman" w:cs="Times New Roman"/>
          <w:sz w:val="32"/>
          <w:szCs w:val="32"/>
          <w:lang w:eastAsia="ru-RU"/>
        </w:rPr>
      </w:pPr>
      <w:r w:rsidRPr="00DC1D45">
        <w:rPr>
          <w:rFonts w:ascii="Times New Roman" w:eastAsia="Times New Roman" w:hAnsi="Times New Roman" w:cs="Times New Roman"/>
          <w:sz w:val="32"/>
          <w:szCs w:val="32"/>
          <w:lang w:eastAsia="ru-RU"/>
        </w:rPr>
        <w:t xml:space="preserve"> Пробы газов отбирают в газовые пипетки с двумя кранами, колбы, из которых предварительно эвакуирован воздух, аспираторы (рис. 2), футбольные камеры или кислородные подушки. При хранении газов следует иметь в виду такие процессы, как растворимость газа в воде или запорной жидкости, диффузия газов через резинку. Оба эти процесса могут сильно изменить состав газа, поэтому отобранная проба должна быть проанализирована, возможно, быстрее.</w:t>
      </w:r>
    </w:p>
    <w:p w:rsidR="00DC1D45" w:rsidRPr="00DC1D45" w:rsidRDefault="00DC1D45" w:rsidP="00DC1D4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C1D45">
        <w:rPr>
          <w:rFonts w:ascii="Times New Roman" w:eastAsia="Times New Roman" w:hAnsi="Times New Roman" w:cs="Times New Roman"/>
          <w:noProof/>
          <w:sz w:val="28"/>
          <w:szCs w:val="28"/>
          <w:lang w:eastAsia="ru-RU"/>
        </w:rPr>
        <w:lastRenderedPageBreak/>
        <w:drawing>
          <wp:inline distT="0" distB="0" distL="0" distR="0">
            <wp:extent cx="2529840" cy="3291840"/>
            <wp:effectExtent l="0" t="0" r="3810" b="3810"/>
            <wp:docPr id="10" name="Рисунок 10" descr="Описание: Аспиратор для отбора пробы га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Аспиратор для отбора пробы газ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29840" cy="3291840"/>
                    </a:xfrm>
                    <a:prstGeom prst="rect">
                      <a:avLst/>
                    </a:prstGeom>
                    <a:noFill/>
                    <a:ln>
                      <a:noFill/>
                    </a:ln>
                  </pic:spPr>
                </pic:pic>
              </a:graphicData>
            </a:graphic>
          </wp:inline>
        </w:drawing>
      </w:r>
    </w:p>
    <w:p w:rsidR="00DC1D45" w:rsidRPr="00DC1D45" w:rsidRDefault="00DC1D45" w:rsidP="00DC1D4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C1D45">
        <w:rPr>
          <w:rFonts w:ascii="Times New Roman" w:eastAsia="Times New Roman" w:hAnsi="Times New Roman" w:cs="Times New Roman"/>
          <w:sz w:val="28"/>
          <w:szCs w:val="28"/>
          <w:lang w:eastAsia="ru-RU"/>
        </w:rPr>
        <w:t>Рис.2. Аспиратор для отбора пробы газа</w:t>
      </w:r>
    </w:p>
    <w:p w:rsidR="00DC1D45" w:rsidRPr="00DC1D45" w:rsidRDefault="00DC1D45" w:rsidP="00DC1D45">
      <w:pPr>
        <w:spacing w:after="0" w:line="240" w:lineRule="auto"/>
        <w:jc w:val="both"/>
        <w:rPr>
          <w:rFonts w:ascii="Times New Roman" w:eastAsia="Times New Roman" w:hAnsi="Times New Roman" w:cs="Times New Roman"/>
          <w:iCs/>
          <w:color w:val="000000"/>
          <w:sz w:val="32"/>
          <w:szCs w:val="32"/>
          <w:lang w:eastAsia="ru-RU"/>
        </w:rPr>
      </w:pPr>
    </w:p>
    <w:p w:rsidR="00DC1D45" w:rsidRPr="00DC1D45" w:rsidRDefault="00DC1D45" w:rsidP="00DC1D45">
      <w:pPr>
        <w:spacing w:after="0" w:line="360" w:lineRule="auto"/>
        <w:jc w:val="center"/>
        <w:rPr>
          <w:rFonts w:ascii="Times New Roman" w:eastAsia="Times New Roman" w:hAnsi="Times New Roman" w:cs="Times New Roman"/>
          <w:b/>
          <w:sz w:val="36"/>
          <w:szCs w:val="36"/>
          <w:lang w:eastAsia="ru-RU"/>
        </w:rPr>
      </w:pPr>
      <w:r w:rsidRPr="00DC1D45">
        <w:rPr>
          <w:rFonts w:ascii="Times New Roman" w:eastAsia="Times New Roman" w:hAnsi="Times New Roman" w:cs="Times New Roman"/>
          <w:b/>
          <w:sz w:val="36"/>
          <w:szCs w:val="36"/>
          <w:lang w:eastAsia="ru-RU"/>
        </w:rPr>
        <w:t xml:space="preserve">Задания для практической работы </w:t>
      </w:r>
    </w:p>
    <w:p w:rsidR="00DC1D45" w:rsidRPr="00DC1D45" w:rsidRDefault="00DC1D45" w:rsidP="00DC1D45">
      <w:pPr>
        <w:spacing w:after="0" w:line="240" w:lineRule="auto"/>
        <w:jc w:val="center"/>
        <w:rPr>
          <w:rFonts w:ascii="Times New Roman" w:eastAsia="Times New Roman" w:hAnsi="Times New Roman" w:cs="Times New Roman"/>
          <w:b/>
          <w:sz w:val="32"/>
          <w:szCs w:val="32"/>
          <w:lang w:eastAsia="ru-RU"/>
        </w:rPr>
      </w:pPr>
      <w:r w:rsidRPr="00DC1D45">
        <w:rPr>
          <w:rFonts w:ascii="Times New Roman" w:eastAsia="Times New Roman" w:hAnsi="Times New Roman" w:cs="Times New Roman"/>
          <w:b/>
          <w:sz w:val="32"/>
          <w:szCs w:val="32"/>
          <w:lang w:eastAsia="ru-RU"/>
        </w:rPr>
        <w:t xml:space="preserve">Составить схему получения средней пробы </w:t>
      </w:r>
    </w:p>
    <w:p w:rsidR="00DC1D45" w:rsidRPr="00DC1D45" w:rsidRDefault="00DC1D45" w:rsidP="00DC1D45">
      <w:pPr>
        <w:keepNext/>
        <w:spacing w:after="0" w:line="240" w:lineRule="auto"/>
        <w:ind w:left="708" w:firstLine="708"/>
        <w:outlineLvl w:val="2"/>
        <w:rPr>
          <w:rFonts w:ascii="Times New Roman" w:eastAsia="Times New Roman" w:hAnsi="Times New Roman" w:cs="Times New Roman"/>
          <w:b/>
          <w:snapToGrid w:val="0"/>
          <w:color w:val="000000"/>
          <w:sz w:val="32"/>
          <w:szCs w:val="32"/>
          <w:lang w:eastAsia="ru-RU"/>
        </w:rPr>
      </w:pPr>
      <w:r w:rsidRPr="00DC1D45">
        <w:rPr>
          <w:rFonts w:ascii="Times New Roman" w:eastAsia="Times New Roman" w:hAnsi="Times New Roman" w:cs="Times New Roman"/>
          <w:b/>
          <w:snapToGrid w:val="0"/>
          <w:color w:val="000000"/>
          <w:sz w:val="32"/>
          <w:szCs w:val="32"/>
          <w:lang w:eastAsia="ru-RU"/>
        </w:rPr>
        <w:t xml:space="preserve">1 Метод отбора проб с помощью пробоотборника </w:t>
      </w:r>
    </w:p>
    <w:p w:rsidR="00DC1D45" w:rsidRPr="00DC1D45" w:rsidRDefault="00DC1D45" w:rsidP="00DC1D45">
      <w:pPr>
        <w:spacing w:before="100" w:beforeAutospacing="1" w:after="100" w:afterAutospacing="1" w:line="240" w:lineRule="auto"/>
        <w:ind w:left="708" w:firstLine="709"/>
        <w:contextualSpacing/>
        <w:jc w:val="both"/>
        <w:rPr>
          <w:rFonts w:ascii="Times New Roman" w:eastAsia="Times New Roman" w:hAnsi="Times New Roman" w:cs="Times New Roman"/>
          <w:sz w:val="32"/>
          <w:szCs w:val="32"/>
          <w:lang w:eastAsia="ru-RU"/>
        </w:rPr>
      </w:pPr>
      <w:r w:rsidRPr="00DC1D45">
        <w:rPr>
          <w:rFonts w:ascii="Times New Roman" w:eastAsia="Times New Roman" w:hAnsi="Times New Roman" w:cs="Times New Roman"/>
          <w:sz w:val="32"/>
          <w:szCs w:val="32"/>
          <w:lang w:eastAsia="ru-RU"/>
        </w:rPr>
        <w:t>Этот метод используется при отборе материала из сыпучих складов, силосохранилищ, средств транспорта. Применяется от сыпучих и текучих материалов, хранящихся в больших емкостях, и др.</w:t>
      </w:r>
    </w:p>
    <w:p w:rsidR="00DC1D45" w:rsidRPr="00DC1D45" w:rsidRDefault="00DC1D45" w:rsidP="00DC1D45">
      <w:pPr>
        <w:spacing w:before="100" w:beforeAutospacing="1" w:after="100" w:afterAutospacing="1" w:line="240" w:lineRule="auto"/>
        <w:ind w:left="708" w:firstLine="709"/>
        <w:contextualSpacing/>
        <w:jc w:val="both"/>
        <w:rPr>
          <w:rFonts w:ascii="Times New Roman" w:eastAsia="Times New Roman" w:hAnsi="Times New Roman" w:cs="Times New Roman"/>
          <w:sz w:val="32"/>
          <w:szCs w:val="32"/>
          <w:lang w:eastAsia="ru-RU"/>
        </w:rPr>
      </w:pPr>
      <w:r w:rsidRPr="00DC1D45">
        <w:rPr>
          <w:rFonts w:ascii="Times New Roman" w:eastAsia="Times New Roman" w:hAnsi="Times New Roman" w:cs="Times New Roman"/>
          <w:sz w:val="32"/>
          <w:szCs w:val="32"/>
          <w:lang w:eastAsia="ru-RU"/>
        </w:rPr>
        <w:t>Принцип отбора проб этим методом заключается в выемке по схеме конверта проб с верхнего, среднего и нижнего слоя материала, с каждого пункта конверта. При отборе проб используются различные пробоотборники и приспособления.</w:t>
      </w:r>
    </w:p>
    <w:p w:rsidR="00DC1D45" w:rsidRPr="00DC1D45" w:rsidRDefault="00DC1D45" w:rsidP="00DC1D45">
      <w:pPr>
        <w:spacing w:before="100" w:beforeAutospacing="1" w:after="100" w:afterAutospacing="1" w:line="240" w:lineRule="auto"/>
        <w:ind w:left="708" w:firstLine="709"/>
        <w:contextualSpacing/>
        <w:jc w:val="both"/>
        <w:rPr>
          <w:rFonts w:ascii="Times New Roman" w:eastAsia="Times New Roman" w:hAnsi="Times New Roman" w:cs="Times New Roman"/>
          <w:sz w:val="32"/>
          <w:szCs w:val="32"/>
          <w:lang w:eastAsia="ru-RU"/>
        </w:rPr>
      </w:pPr>
      <w:r w:rsidRPr="00DC1D45">
        <w:rPr>
          <w:rFonts w:ascii="Times New Roman" w:eastAsia="Times New Roman" w:hAnsi="Times New Roman" w:cs="Times New Roman"/>
          <w:sz w:val="32"/>
          <w:szCs w:val="32"/>
          <w:lang w:eastAsia="ru-RU"/>
        </w:rPr>
        <w:t>В случае отбора пробоотборником из струи жидкости или сыпучего материала метод конверта не применяется. Пробы отбираются через равные промежутки времени путем погружения пробоотборника в струю сыпучего или текучего материала.</w:t>
      </w:r>
    </w:p>
    <w:p w:rsidR="00DC1D45" w:rsidRPr="00DC1D45" w:rsidRDefault="00DC1D45" w:rsidP="00DC1D45">
      <w:pPr>
        <w:spacing w:before="100" w:beforeAutospacing="1" w:after="100" w:afterAutospacing="1" w:line="240" w:lineRule="auto"/>
        <w:ind w:left="708" w:firstLine="709"/>
        <w:contextualSpacing/>
        <w:jc w:val="both"/>
        <w:rPr>
          <w:rFonts w:ascii="Times New Roman" w:eastAsia="Times New Roman" w:hAnsi="Times New Roman" w:cs="Times New Roman"/>
          <w:sz w:val="32"/>
          <w:szCs w:val="32"/>
          <w:lang w:eastAsia="ru-RU"/>
        </w:rPr>
      </w:pPr>
      <w:r w:rsidRPr="00DC1D45">
        <w:rPr>
          <w:rFonts w:ascii="Times New Roman" w:eastAsia="Times New Roman" w:hAnsi="Times New Roman" w:cs="Times New Roman"/>
          <w:sz w:val="32"/>
          <w:szCs w:val="32"/>
          <w:lang w:eastAsia="ru-RU"/>
        </w:rPr>
        <w:t>В случае отбора проб из танка, цистерн и др. емкостей выемка или разовая проба отбирается пробоотборником из стольких мест, сколько отверстий в емкости.</w:t>
      </w:r>
    </w:p>
    <w:p w:rsidR="00DC1D45" w:rsidRPr="00DC1D45" w:rsidRDefault="00DC1D45" w:rsidP="00DC1D45">
      <w:pPr>
        <w:spacing w:before="100" w:beforeAutospacing="1" w:after="100" w:afterAutospacing="1" w:line="240" w:lineRule="auto"/>
        <w:ind w:left="708" w:firstLine="709"/>
        <w:contextualSpacing/>
        <w:jc w:val="both"/>
        <w:rPr>
          <w:rFonts w:ascii="Times New Roman" w:eastAsia="Times New Roman" w:hAnsi="Times New Roman" w:cs="Times New Roman"/>
          <w:sz w:val="32"/>
          <w:szCs w:val="32"/>
          <w:lang w:eastAsia="ru-RU"/>
        </w:rPr>
      </w:pPr>
      <w:r w:rsidRPr="00DC1D45">
        <w:rPr>
          <w:rFonts w:ascii="Times New Roman" w:eastAsia="Times New Roman" w:hAnsi="Times New Roman" w:cs="Times New Roman"/>
          <w:sz w:val="32"/>
          <w:szCs w:val="32"/>
          <w:lang w:eastAsia="ru-RU"/>
        </w:rPr>
        <w:lastRenderedPageBreak/>
        <w:t>В емкостях со съемными крышками применяется метод конверта. Если емкость имеет высоту до 2 метров, проба отбирается по всему слою при использовании соответствующего приспособления.</w:t>
      </w:r>
    </w:p>
    <w:p w:rsidR="00DC1D45" w:rsidRPr="00DC1D45" w:rsidRDefault="00DC1D45" w:rsidP="00DC1D45">
      <w:pPr>
        <w:spacing w:before="100" w:beforeAutospacing="1" w:after="100" w:afterAutospacing="1" w:line="240" w:lineRule="auto"/>
        <w:ind w:left="709" w:firstLine="709"/>
        <w:contextualSpacing/>
        <w:jc w:val="both"/>
        <w:rPr>
          <w:rFonts w:ascii="Times New Roman" w:eastAsia="Times New Roman" w:hAnsi="Times New Roman" w:cs="Times New Roman"/>
          <w:sz w:val="32"/>
          <w:szCs w:val="32"/>
          <w:lang w:eastAsia="ru-RU"/>
        </w:rPr>
      </w:pPr>
      <w:r w:rsidRPr="00DC1D45">
        <w:rPr>
          <w:rFonts w:ascii="Times New Roman" w:eastAsia="Times New Roman" w:hAnsi="Times New Roman" w:cs="Times New Roman"/>
          <w:sz w:val="32"/>
          <w:szCs w:val="32"/>
          <w:lang w:eastAsia="ru-RU"/>
        </w:rPr>
        <w:t>В том случае, когда высота емкости превышает 2 метра, пробу следует отбирать соответствующим приспособлением с верхнего, среднего и нижнего слоев емкости.</w:t>
      </w:r>
    </w:p>
    <w:p w:rsidR="00DC1D45" w:rsidRPr="00DC1D45" w:rsidRDefault="00DC1D45" w:rsidP="00DC1D45">
      <w:pPr>
        <w:spacing w:before="100" w:beforeAutospacing="1" w:after="100" w:afterAutospacing="1" w:line="240" w:lineRule="auto"/>
        <w:ind w:left="708" w:firstLine="709"/>
        <w:contextualSpacing/>
        <w:jc w:val="both"/>
        <w:rPr>
          <w:rFonts w:ascii="Times New Roman" w:eastAsia="Times New Roman" w:hAnsi="Times New Roman" w:cs="Times New Roman"/>
          <w:sz w:val="32"/>
          <w:szCs w:val="32"/>
          <w:lang w:eastAsia="ru-RU"/>
        </w:rPr>
      </w:pPr>
      <w:r w:rsidRPr="00DC1D45">
        <w:rPr>
          <w:rFonts w:ascii="Times New Roman" w:eastAsia="Times New Roman" w:hAnsi="Times New Roman" w:cs="Times New Roman"/>
          <w:sz w:val="32"/>
          <w:szCs w:val="32"/>
          <w:lang w:eastAsia="ru-RU"/>
        </w:rPr>
        <w:t>При отборе проб полутвердых и мазеобразных продуктов (например: маргарин, мед, мягкие сыры и др.), доставляемых без упаковки в больших ящиках или бочках, разовую пробу также отбирают с трех слоев, но верхний слой и слой, соприкасающийся с дном емкости, отбрасывают.</w:t>
      </w:r>
    </w:p>
    <w:p w:rsidR="00DC1D45" w:rsidRPr="00DC1D45" w:rsidRDefault="00DC1D45" w:rsidP="00DC1D45">
      <w:pPr>
        <w:spacing w:before="100" w:beforeAutospacing="1" w:after="100" w:afterAutospacing="1" w:line="240" w:lineRule="auto"/>
        <w:ind w:left="708" w:firstLine="708"/>
        <w:jc w:val="both"/>
        <w:rPr>
          <w:rFonts w:ascii="Times New Roman" w:eastAsia="Times New Roman" w:hAnsi="Times New Roman" w:cs="Times New Roman"/>
          <w:sz w:val="32"/>
          <w:szCs w:val="32"/>
          <w:lang w:eastAsia="ru-RU"/>
        </w:rPr>
      </w:pPr>
      <w:r w:rsidRPr="00DC1D45">
        <w:rPr>
          <w:rFonts w:ascii="Times New Roman" w:eastAsia="Times New Roman" w:hAnsi="Times New Roman" w:cs="Times New Roman"/>
          <w:sz w:val="32"/>
          <w:szCs w:val="32"/>
          <w:lang w:eastAsia="ru-RU"/>
        </w:rPr>
        <w:t>Пробы масла отбирают щупом. При упаковке масла в бочки щуп погружают наклонно от края бочки к центру, при упаковке в ящики щуп направляют по диагонали от торцовой стенки к центру монолита масла.</w:t>
      </w:r>
    </w:p>
    <w:p w:rsidR="00DC1D45" w:rsidRPr="00DC1D45" w:rsidRDefault="00DC1D45" w:rsidP="00DC1D45">
      <w:pPr>
        <w:spacing w:before="100" w:beforeAutospacing="1" w:after="100" w:afterAutospacing="1" w:line="240" w:lineRule="auto"/>
        <w:ind w:left="708" w:firstLine="708"/>
        <w:jc w:val="both"/>
        <w:rPr>
          <w:rFonts w:ascii="Times New Roman" w:eastAsia="Times New Roman" w:hAnsi="Times New Roman" w:cs="Times New Roman"/>
          <w:b/>
          <w:sz w:val="32"/>
          <w:szCs w:val="32"/>
          <w:lang w:eastAsia="ru-RU"/>
        </w:rPr>
      </w:pPr>
      <w:r w:rsidRPr="00DC1D45">
        <w:rPr>
          <w:rFonts w:ascii="Times New Roman" w:eastAsia="Times New Roman" w:hAnsi="Times New Roman" w:cs="Times New Roman"/>
          <w:sz w:val="32"/>
          <w:szCs w:val="32"/>
          <w:lang w:eastAsia="ru-RU"/>
        </w:rPr>
        <w:t>Пробу замороженного масла отбирают нагретым щупом. В дальнейшем метод отбора проб с помощью пробоотборника будет обозначаться буквами "ПР".</w:t>
      </w:r>
    </w:p>
    <w:p w:rsidR="00DC1D45" w:rsidRPr="00DC1D45" w:rsidRDefault="00DC1D45" w:rsidP="00DC1D45">
      <w:pPr>
        <w:spacing w:before="100" w:beforeAutospacing="1" w:after="100" w:afterAutospacing="1" w:line="240" w:lineRule="auto"/>
        <w:ind w:left="708" w:firstLine="708"/>
        <w:rPr>
          <w:rFonts w:ascii="Times New Roman" w:eastAsia="Times New Roman" w:hAnsi="Times New Roman" w:cs="Times New Roman"/>
          <w:b/>
          <w:bCs/>
          <w:sz w:val="32"/>
          <w:szCs w:val="32"/>
          <w:lang w:eastAsia="ru-RU"/>
        </w:rPr>
      </w:pPr>
      <w:r w:rsidRPr="00DC1D45">
        <w:rPr>
          <w:rFonts w:ascii="Times New Roman" w:eastAsia="Times New Roman" w:hAnsi="Times New Roman" w:cs="Times New Roman"/>
          <w:b/>
          <w:bCs/>
          <w:sz w:val="32"/>
          <w:szCs w:val="32"/>
          <w:lang w:eastAsia="ru-RU"/>
        </w:rPr>
        <w:t>2 Типовая схема подготовки (разделки) объединенной пробы стружки цветных металлов</w:t>
      </w:r>
    </w:p>
    <w:p w:rsidR="00DC1D45" w:rsidRPr="00DC1D45" w:rsidRDefault="00DC1D45" w:rsidP="00DC1D45">
      <w:pPr>
        <w:spacing w:before="100" w:beforeAutospacing="1" w:after="100" w:afterAutospacing="1" w:line="240" w:lineRule="auto"/>
        <w:ind w:left="708" w:firstLine="708"/>
        <w:jc w:val="both"/>
        <w:rPr>
          <w:rFonts w:ascii="Times New Roman" w:eastAsia="Times New Roman" w:hAnsi="Times New Roman" w:cs="Times New Roman"/>
          <w:sz w:val="32"/>
          <w:szCs w:val="32"/>
          <w:lang w:eastAsia="ru-RU"/>
        </w:rPr>
      </w:pPr>
      <w:r w:rsidRPr="00DC1D45">
        <w:rPr>
          <w:rFonts w:ascii="Times New Roman" w:eastAsia="Times New Roman" w:hAnsi="Times New Roman" w:cs="Times New Roman"/>
          <w:sz w:val="32"/>
          <w:szCs w:val="32"/>
          <w:lang w:eastAsia="ru-RU"/>
        </w:rPr>
        <w:t>Объединенную пробу стружки подвергают рассеву на сите с плоским решетным полотном N 200 с круглыми отверстиями по ТУ 23.2.2067, ТУ 23.2.2068 с додрабливанием материала, оставшегося на решетном полотне. Объединенную пробу (а при определении однородности объединенную пробу после этих испытаний) перемешивают и сокращают квартованием.</w:t>
      </w:r>
      <w:r w:rsidRPr="00DC1D45">
        <w:rPr>
          <w:rFonts w:ascii="Times New Roman" w:eastAsia="Times New Roman" w:hAnsi="Times New Roman" w:cs="Times New Roman"/>
          <w:sz w:val="32"/>
          <w:szCs w:val="32"/>
          <w:lang w:eastAsia="ru-RU"/>
        </w:rPr>
        <w:br/>
        <w:t>Пробу собирают в конус, который затем разравнивают надавливанием без перемешивания, делят крестовиной, два противоположных сектора удаляют, а оставшиеся - подвергают дальнейшему квартованию до массы не менее       4 кг. Пробу вьюнообразной стружки предварительно дробят.</w:t>
      </w:r>
    </w:p>
    <w:p w:rsidR="00DC1D45" w:rsidRPr="00DC1D45" w:rsidRDefault="00DC1D45" w:rsidP="00DC1D45">
      <w:pPr>
        <w:spacing w:before="100" w:beforeAutospacing="1" w:after="100" w:afterAutospacing="1" w:line="240" w:lineRule="auto"/>
        <w:ind w:left="708"/>
        <w:jc w:val="center"/>
        <w:rPr>
          <w:rFonts w:ascii="Times New Roman" w:eastAsia="Times New Roman" w:hAnsi="Times New Roman" w:cs="Times New Roman"/>
          <w:sz w:val="32"/>
          <w:szCs w:val="32"/>
          <w:lang w:eastAsia="ru-RU"/>
        </w:rPr>
      </w:pPr>
      <w:r w:rsidRPr="00DC1D45">
        <w:rPr>
          <w:rFonts w:ascii="Times New Roman" w:eastAsia="Times New Roman" w:hAnsi="Times New Roman" w:cs="Times New Roman"/>
          <w:sz w:val="32"/>
          <w:szCs w:val="32"/>
          <w:lang w:eastAsia="ru-RU"/>
        </w:rPr>
        <w:t>Половину объединенной пробы (не менее 2 кг) используют для определения показателей качества.</w:t>
      </w:r>
      <w:r w:rsidRPr="00DC1D45">
        <w:rPr>
          <w:rFonts w:ascii="Times New Roman" w:eastAsia="Times New Roman" w:hAnsi="Times New Roman" w:cs="Times New Roman"/>
          <w:sz w:val="32"/>
          <w:szCs w:val="32"/>
          <w:lang w:eastAsia="ru-RU"/>
        </w:rPr>
        <w:br/>
      </w:r>
      <w:r w:rsidRPr="00DC1D45">
        <w:rPr>
          <w:rFonts w:ascii="Times New Roman" w:eastAsia="Times New Roman" w:hAnsi="Times New Roman" w:cs="Times New Roman"/>
          <w:noProof/>
          <w:sz w:val="32"/>
          <w:szCs w:val="32"/>
          <w:lang w:eastAsia="ru-RU"/>
        </w:rPr>
        <w:lastRenderedPageBreak/>
        <w:drawing>
          <wp:inline distT="0" distB="0" distL="0" distR="0">
            <wp:extent cx="3947160" cy="4648200"/>
            <wp:effectExtent l="0" t="0" r="0" b="0"/>
            <wp:docPr id="9" name="Рисунок 9" descr="Описание: ГОСТ 28053-89 Стружка цветных металлов и сплавов. Методы отбора, подготовки проб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ГОСТ 28053-89 Стружка цветных металлов и сплавов. Методы отбора, подготовки проб и методы испытани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47160" cy="4648200"/>
                    </a:xfrm>
                    <a:prstGeom prst="rect">
                      <a:avLst/>
                    </a:prstGeom>
                    <a:noFill/>
                    <a:ln>
                      <a:noFill/>
                    </a:ln>
                  </pic:spPr>
                </pic:pic>
              </a:graphicData>
            </a:graphic>
          </wp:inline>
        </w:drawing>
      </w:r>
      <w:r w:rsidRPr="00DC1D45">
        <w:rPr>
          <w:rFonts w:ascii="Times New Roman" w:eastAsia="Times New Roman" w:hAnsi="Times New Roman" w:cs="Times New Roman"/>
          <w:sz w:val="32"/>
          <w:szCs w:val="32"/>
          <w:lang w:eastAsia="ru-RU"/>
        </w:rPr>
        <w:br/>
        <w:t>Другую часть пробы взвешивают и хранят на случай разногласий результатов анализа с отгрузочными документами до момента исключения разногласий.</w:t>
      </w:r>
    </w:p>
    <w:p w:rsidR="00DC1D45" w:rsidRPr="00DC1D45" w:rsidRDefault="00DC1D45" w:rsidP="00DC1D45">
      <w:pPr>
        <w:spacing w:before="100" w:beforeAutospacing="1" w:after="240" w:line="240" w:lineRule="auto"/>
        <w:ind w:left="1416"/>
        <w:rPr>
          <w:rFonts w:ascii="Times New Roman" w:eastAsia="Times New Roman" w:hAnsi="Times New Roman" w:cs="Times New Roman"/>
          <w:sz w:val="32"/>
          <w:szCs w:val="32"/>
          <w:lang w:eastAsia="ru-RU"/>
        </w:rPr>
      </w:pPr>
      <w:r w:rsidRPr="00DC1D45">
        <w:rPr>
          <w:rFonts w:ascii="Times New Roman" w:eastAsia="Times New Roman" w:hAnsi="Times New Roman" w:cs="Times New Roman"/>
          <w:sz w:val="32"/>
          <w:szCs w:val="32"/>
          <w:lang w:eastAsia="ru-RU"/>
        </w:rPr>
        <w:t>Хранят пробы в закрытой опломбированной таре, заполненной на 3/4 объема.</w:t>
      </w:r>
      <w:r w:rsidRPr="00DC1D45">
        <w:rPr>
          <w:rFonts w:ascii="Times New Roman" w:eastAsia="Times New Roman" w:hAnsi="Times New Roman" w:cs="Times New Roman"/>
          <w:sz w:val="32"/>
          <w:szCs w:val="32"/>
          <w:lang w:eastAsia="ru-RU"/>
        </w:rPr>
        <w:br/>
      </w:r>
      <w:r w:rsidRPr="00DC1D45">
        <w:rPr>
          <w:rFonts w:ascii="Times New Roman" w:eastAsia="Times New Roman" w:hAnsi="Times New Roman" w:cs="Times New Roman"/>
          <w:sz w:val="32"/>
          <w:szCs w:val="32"/>
          <w:lang w:eastAsia="ru-RU"/>
        </w:rPr>
        <w:br/>
        <w:t>В тару с пробой вкладывают этикетку, содержащую:</w:t>
      </w:r>
      <w:r w:rsidRPr="00DC1D45">
        <w:rPr>
          <w:rFonts w:ascii="Times New Roman" w:eastAsia="Times New Roman" w:hAnsi="Times New Roman" w:cs="Times New Roman"/>
          <w:sz w:val="32"/>
          <w:szCs w:val="32"/>
          <w:lang w:eastAsia="ru-RU"/>
        </w:rPr>
        <w:br/>
      </w:r>
      <w:r w:rsidRPr="00DC1D45">
        <w:rPr>
          <w:rFonts w:ascii="Times New Roman" w:eastAsia="Times New Roman" w:hAnsi="Times New Roman" w:cs="Times New Roman"/>
          <w:sz w:val="32"/>
          <w:szCs w:val="32"/>
          <w:lang w:eastAsia="ru-RU"/>
        </w:rPr>
        <w:br/>
        <w:t>- номер пробы;                                                                                                                                  - наименование материала;                                                                                                                                   - номер партии;                                                                                                                                                            - массу пробы;                                                                                                                                                     - дату отбора.</w:t>
      </w:r>
      <w:r w:rsidRPr="00DC1D45">
        <w:rPr>
          <w:rFonts w:ascii="Times New Roman" w:eastAsia="Times New Roman" w:hAnsi="Times New Roman" w:cs="Times New Roman"/>
          <w:sz w:val="32"/>
          <w:szCs w:val="32"/>
          <w:lang w:eastAsia="ru-RU"/>
        </w:rPr>
        <w:br/>
      </w:r>
      <w:r w:rsidRPr="00DC1D45">
        <w:rPr>
          <w:rFonts w:ascii="Times New Roman" w:eastAsia="Times New Roman" w:hAnsi="Times New Roman" w:cs="Times New Roman"/>
          <w:sz w:val="32"/>
          <w:szCs w:val="32"/>
          <w:lang w:eastAsia="ru-RU"/>
        </w:rPr>
        <w:br/>
        <w:t xml:space="preserve"> Проведение  испытаний</w:t>
      </w:r>
    </w:p>
    <w:p w:rsidR="00DC1D45" w:rsidRPr="00DC1D45" w:rsidRDefault="00DC1D45" w:rsidP="00DC1D45">
      <w:pPr>
        <w:spacing w:before="100" w:beforeAutospacing="1" w:after="240" w:line="240" w:lineRule="auto"/>
        <w:rPr>
          <w:rFonts w:ascii="Times New Roman" w:eastAsia="Times New Roman" w:hAnsi="Times New Roman" w:cs="Times New Roman"/>
          <w:sz w:val="32"/>
          <w:szCs w:val="32"/>
          <w:lang w:eastAsia="ru-RU"/>
        </w:rPr>
      </w:pPr>
      <w:r w:rsidRPr="00DC1D45">
        <w:rPr>
          <w:rFonts w:ascii="Times New Roman" w:eastAsia="Times New Roman" w:hAnsi="Times New Roman" w:cs="Times New Roman"/>
          <w:sz w:val="32"/>
          <w:szCs w:val="32"/>
          <w:lang w:eastAsia="ru-RU"/>
        </w:rPr>
        <w:t>Испытания проводят по схеме, приведенной на чертеже 2</w:t>
      </w:r>
    </w:p>
    <w:p w:rsidR="00DC1D45" w:rsidRPr="00DC1D45" w:rsidRDefault="00DC1D45" w:rsidP="00DC1D45">
      <w:pPr>
        <w:keepNext/>
        <w:spacing w:after="0" w:line="240" w:lineRule="auto"/>
        <w:ind w:firstLine="708"/>
        <w:outlineLvl w:val="2"/>
        <w:rPr>
          <w:rFonts w:ascii="Times New Roman" w:eastAsia="Times New Roman" w:hAnsi="Times New Roman" w:cs="Times New Roman"/>
          <w:b/>
          <w:snapToGrid w:val="0"/>
          <w:color w:val="000000"/>
          <w:sz w:val="32"/>
          <w:szCs w:val="32"/>
          <w:lang w:eastAsia="ru-RU"/>
        </w:rPr>
      </w:pPr>
      <w:r w:rsidRPr="00DC1D45">
        <w:rPr>
          <w:rFonts w:ascii="Times New Roman" w:eastAsia="Times New Roman" w:hAnsi="Times New Roman" w:cs="Times New Roman"/>
          <w:b/>
          <w:snapToGrid w:val="0"/>
          <w:color w:val="000000"/>
          <w:sz w:val="32"/>
          <w:szCs w:val="32"/>
          <w:lang w:eastAsia="ru-RU"/>
        </w:rPr>
        <w:lastRenderedPageBreak/>
        <w:t xml:space="preserve">                           Схема проведения испытаний </w:t>
      </w:r>
    </w:p>
    <w:p w:rsidR="00DC1D45" w:rsidRPr="00DC1D45" w:rsidRDefault="00DC1D45" w:rsidP="00DC1D45">
      <w:pPr>
        <w:spacing w:before="100" w:beforeAutospacing="1" w:after="100" w:afterAutospacing="1" w:line="240" w:lineRule="auto"/>
        <w:jc w:val="center"/>
        <w:rPr>
          <w:rFonts w:ascii="Times New Roman" w:eastAsia="Times New Roman" w:hAnsi="Times New Roman" w:cs="Times New Roman"/>
          <w:noProof/>
          <w:sz w:val="24"/>
          <w:szCs w:val="24"/>
          <w:lang w:eastAsia="ru-RU"/>
        </w:rPr>
      </w:pPr>
      <w:r w:rsidRPr="00DC1D45">
        <w:rPr>
          <w:rFonts w:ascii="Times New Roman" w:eastAsia="Times New Roman" w:hAnsi="Times New Roman" w:cs="Times New Roman"/>
          <w:noProof/>
          <w:sz w:val="24"/>
          <w:szCs w:val="24"/>
          <w:lang w:eastAsia="ru-RU"/>
        </w:rPr>
        <w:drawing>
          <wp:inline distT="0" distB="0" distL="0" distR="0">
            <wp:extent cx="5135880" cy="6019800"/>
            <wp:effectExtent l="0" t="0" r="7620" b="0"/>
            <wp:docPr id="8" name="Рисунок 8" descr="Описание: ГОСТ 28053-89 Стружка цветных металлов и сплавов. Методы отбора, подготовки проб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ГОСТ 28053-89 Стружка цветных металлов и сплавов. Методы отбора, подготовки проб и методы испытаний"/>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35880" cy="6019800"/>
                    </a:xfrm>
                    <a:prstGeom prst="rect">
                      <a:avLst/>
                    </a:prstGeom>
                    <a:noFill/>
                    <a:ln>
                      <a:noFill/>
                    </a:ln>
                  </pic:spPr>
                </pic:pic>
              </a:graphicData>
            </a:graphic>
          </wp:inline>
        </w:drawing>
      </w:r>
    </w:p>
    <w:p w:rsidR="00DC1D45" w:rsidRPr="00DC1D45" w:rsidRDefault="00DC1D45" w:rsidP="00DC1D45">
      <w:pPr>
        <w:spacing w:before="100" w:beforeAutospacing="1" w:after="100" w:afterAutospacing="1" w:line="240" w:lineRule="auto"/>
        <w:jc w:val="center"/>
        <w:rPr>
          <w:rFonts w:ascii="Times New Roman" w:eastAsia="Times New Roman" w:hAnsi="Times New Roman" w:cs="Times New Roman"/>
          <w:noProof/>
          <w:sz w:val="24"/>
          <w:szCs w:val="24"/>
          <w:lang w:eastAsia="ru-RU"/>
        </w:rPr>
      </w:pPr>
    </w:p>
    <w:p w:rsidR="00DC1D45" w:rsidRPr="00DC1D45" w:rsidRDefault="00DC1D45" w:rsidP="00DC1D45">
      <w:pPr>
        <w:spacing w:before="100" w:beforeAutospacing="1" w:after="100" w:afterAutospacing="1" w:line="240" w:lineRule="auto"/>
        <w:jc w:val="center"/>
        <w:rPr>
          <w:rFonts w:ascii="Times New Roman" w:eastAsia="Times New Roman" w:hAnsi="Times New Roman" w:cs="Times New Roman"/>
          <w:noProof/>
          <w:sz w:val="24"/>
          <w:szCs w:val="24"/>
          <w:lang w:eastAsia="ru-RU"/>
        </w:rPr>
      </w:pPr>
    </w:p>
    <w:p w:rsidR="00DC1D45" w:rsidRPr="00DC1D45" w:rsidRDefault="00DC1D45" w:rsidP="00DC1D45">
      <w:pPr>
        <w:spacing w:before="100" w:beforeAutospacing="1" w:after="100" w:afterAutospacing="1" w:line="240" w:lineRule="auto"/>
        <w:jc w:val="center"/>
        <w:rPr>
          <w:rFonts w:ascii="Times New Roman" w:eastAsia="Times New Roman" w:hAnsi="Times New Roman" w:cs="Times New Roman"/>
          <w:noProof/>
          <w:sz w:val="24"/>
          <w:szCs w:val="24"/>
          <w:lang w:eastAsia="ru-RU"/>
        </w:rPr>
      </w:pPr>
    </w:p>
    <w:p w:rsidR="00DC1D45" w:rsidRPr="00DC1D45" w:rsidRDefault="00DC1D45" w:rsidP="00DC1D45">
      <w:pPr>
        <w:spacing w:before="100" w:beforeAutospacing="1" w:after="100" w:afterAutospacing="1" w:line="240" w:lineRule="auto"/>
        <w:jc w:val="center"/>
        <w:rPr>
          <w:rFonts w:ascii="Times New Roman" w:eastAsia="Times New Roman" w:hAnsi="Times New Roman" w:cs="Times New Roman"/>
          <w:noProof/>
          <w:sz w:val="24"/>
          <w:szCs w:val="24"/>
          <w:lang w:eastAsia="ru-RU"/>
        </w:rPr>
      </w:pPr>
    </w:p>
    <w:p w:rsidR="00DC1D45" w:rsidRPr="00DC1D45" w:rsidRDefault="00DC1D45" w:rsidP="00DC1D45">
      <w:pPr>
        <w:spacing w:before="100" w:beforeAutospacing="1" w:after="100" w:afterAutospacing="1" w:line="240" w:lineRule="auto"/>
        <w:jc w:val="center"/>
        <w:rPr>
          <w:rFonts w:ascii="Times New Roman" w:eastAsia="Times New Roman" w:hAnsi="Times New Roman" w:cs="Times New Roman"/>
          <w:noProof/>
          <w:sz w:val="24"/>
          <w:szCs w:val="24"/>
          <w:lang w:eastAsia="ru-RU"/>
        </w:rPr>
      </w:pPr>
    </w:p>
    <w:p w:rsidR="00DC1D45" w:rsidRPr="00DC1D45" w:rsidRDefault="00DC1D45" w:rsidP="00DC1D45">
      <w:pPr>
        <w:spacing w:before="100" w:beforeAutospacing="1" w:after="100" w:afterAutospacing="1" w:line="240" w:lineRule="auto"/>
        <w:jc w:val="center"/>
        <w:rPr>
          <w:rFonts w:ascii="Times New Roman" w:eastAsia="Times New Roman" w:hAnsi="Times New Roman" w:cs="Times New Roman"/>
          <w:noProof/>
          <w:sz w:val="24"/>
          <w:szCs w:val="24"/>
          <w:lang w:eastAsia="ru-RU"/>
        </w:rPr>
      </w:pPr>
    </w:p>
    <w:p w:rsidR="00DC1D45" w:rsidRPr="00DC1D45" w:rsidRDefault="00DC1D45" w:rsidP="00DC1D45">
      <w:pPr>
        <w:spacing w:before="100" w:beforeAutospacing="1" w:after="100" w:afterAutospacing="1" w:line="240" w:lineRule="auto"/>
        <w:jc w:val="center"/>
        <w:rPr>
          <w:rFonts w:ascii="Times New Roman" w:eastAsia="Times New Roman" w:hAnsi="Times New Roman" w:cs="Times New Roman"/>
          <w:noProof/>
          <w:sz w:val="24"/>
          <w:szCs w:val="24"/>
          <w:lang w:eastAsia="ru-RU"/>
        </w:rPr>
      </w:pPr>
    </w:p>
    <w:p w:rsidR="00DC1D45" w:rsidRPr="00DC1D45" w:rsidRDefault="00DC1D45" w:rsidP="00DC1D4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C1D45" w:rsidRPr="00DC1D45" w:rsidRDefault="00DC1D45" w:rsidP="00DC1D4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C1D45" w:rsidRPr="00DC1D45" w:rsidRDefault="00DC1D45" w:rsidP="00DC1D45">
      <w:pPr>
        <w:numPr>
          <w:ilvl w:val="0"/>
          <w:numId w:val="3"/>
        </w:numPr>
        <w:spacing w:before="100" w:beforeAutospacing="1" w:after="100" w:afterAutospacing="1" w:line="240" w:lineRule="auto"/>
        <w:rPr>
          <w:rFonts w:ascii="Times New Roman" w:eastAsia="Times New Roman" w:hAnsi="Times New Roman" w:cs="Times New Roman"/>
          <w:b/>
          <w:sz w:val="28"/>
          <w:szCs w:val="28"/>
          <w:lang w:eastAsia="ru-RU"/>
        </w:rPr>
      </w:pPr>
      <w:r w:rsidRPr="00DC1D45">
        <w:rPr>
          <w:rFonts w:ascii="Times New Roman" w:eastAsia="Times New Roman" w:hAnsi="Times New Roman" w:cs="Times New Roman"/>
          <w:b/>
          <w:sz w:val="28"/>
          <w:szCs w:val="28"/>
          <w:lang w:eastAsia="ru-RU"/>
        </w:rPr>
        <w:t>Схема приготовления  лабораторной и аналитической пробы каменных углей</w:t>
      </w:r>
    </w:p>
    <w:p w:rsidR="00DC1D45" w:rsidRPr="00DC1D45" w:rsidRDefault="00DC1D45" w:rsidP="00DC1D45">
      <w:pPr>
        <w:spacing w:before="100" w:beforeAutospacing="1" w:after="100" w:afterAutospacing="1" w:line="240" w:lineRule="auto"/>
        <w:jc w:val="center"/>
        <w:rPr>
          <w:rFonts w:ascii="Times New Roman" w:eastAsia="Times New Roman" w:hAnsi="Times New Roman" w:cs="Times New Roman"/>
          <w:sz w:val="28"/>
          <w:szCs w:val="28"/>
          <w:u w:val="single"/>
          <w:lang w:eastAsia="ru-RU"/>
        </w:rPr>
      </w:pPr>
      <w:r w:rsidRPr="00DC1D45">
        <w:rPr>
          <w:rFonts w:ascii="Times New Roman" w:eastAsia="Times New Roman" w:hAnsi="Times New Roman" w:cs="Times New Roman"/>
          <w:sz w:val="28"/>
          <w:szCs w:val="28"/>
          <w:u w:val="single"/>
          <w:lang w:eastAsia="ru-RU"/>
        </w:rPr>
        <w:t>Общая проба классов</w:t>
      </w:r>
    </w:p>
    <w:p w:rsidR="00DC1D45" w:rsidRPr="00DC1D45" w:rsidRDefault="00DC1D45" w:rsidP="00DC1D4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C1D45">
        <w:rPr>
          <w:rFonts w:ascii="Times New Roman" w:eastAsia="Times New Roman" w:hAnsi="Times New Roman" w:cs="Times New Roman"/>
          <w:sz w:val="40"/>
          <w:szCs w:val="40"/>
          <w:lang w:eastAsia="ru-RU"/>
        </w:rPr>
        <w:t>↓</w:t>
      </w:r>
      <w:r w:rsidRPr="00DC1D45">
        <w:rPr>
          <w:rFonts w:ascii="Times New Roman" w:eastAsia="Times New Roman" w:hAnsi="Times New Roman" w:cs="Times New Roman"/>
          <w:sz w:val="28"/>
          <w:szCs w:val="28"/>
          <w:lang w:eastAsia="ru-RU"/>
        </w:rPr>
        <w:t xml:space="preserve">                                 </w:t>
      </w:r>
      <w:r w:rsidRPr="00DC1D45">
        <w:rPr>
          <w:rFonts w:ascii="Times New Roman" w:eastAsia="Times New Roman" w:hAnsi="Times New Roman" w:cs="Times New Roman"/>
          <w:sz w:val="40"/>
          <w:szCs w:val="40"/>
          <w:lang w:eastAsia="ru-RU"/>
        </w:rPr>
        <w:t>↓</w:t>
      </w:r>
    </w:p>
    <w:p w:rsidR="00DC1D45" w:rsidRPr="00DC1D45" w:rsidRDefault="00DC1D45" w:rsidP="00DC1D4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C1D45">
        <w:rPr>
          <w:rFonts w:ascii="Times New Roman" w:eastAsia="Times New Roman" w:hAnsi="Times New Roman" w:cs="Times New Roman"/>
          <w:sz w:val="28"/>
          <w:szCs w:val="28"/>
          <w:u w:val="single"/>
          <w:lang w:eastAsia="ru-RU"/>
        </w:rPr>
        <w:t>Крупностью более 25мм</w:t>
      </w:r>
      <w:r w:rsidRPr="00DC1D45">
        <w:rPr>
          <w:rFonts w:ascii="Times New Roman" w:eastAsia="Times New Roman" w:hAnsi="Times New Roman" w:cs="Times New Roman"/>
          <w:sz w:val="28"/>
          <w:szCs w:val="28"/>
          <w:lang w:eastAsia="ru-RU"/>
        </w:rPr>
        <w:t xml:space="preserve">  </w:t>
      </w:r>
      <w:r w:rsidRPr="00DC1D45">
        <w:rPr>
          <w:rFonts w:ascii="Times New Roman" w:eastAsia="Times New Roman" w:hAnsi="Times New Roman" w:cs="Times New Roman"/>
          <w:sz w:val="40"/>
          <w:szCs w:val="40"/>
          <w:lang w:eastAsia="ru-RU"/>
        </w:rPr>
        <w:t xml:space="preserve">↓ </w:t>
      </w:r>
      <w:r w:rsidRPr="00DC1D45">
        <w:rPr>
          <w:rFonts w:ascii="Times New Roman" w:eastAsia="Times New Roman" w:hAnsi="Times New Roman" w:cs="Times New Roman"/>
          <w:sz w:val="28"/>
          <w:szCs w:val="28"/>
          <w:lang w:eastAsia="ru-RU"/>
        </w:rPr>
        <w:t xml:space="preserve">    </w:t>
      </w:r>
      <w:r w:rsidRPr="00DC1D45">
        <w:rPr>
          <w:rFonts w:ascii="Times New Roman" w:eastAsia="Times New Roman" w:hAnsi="Times New Roman" w:cs="Times New Roman"/>
          <w:sz w:val="28"/>
          <w:szCs w:val="28"/>
          <w:u w:val="single"/>
          <w:lang w:eastAsia="ru-RU"/>
        </w:rPr>
        <w:t>Крупность не менее 10мм</w:t>
      </w:r>
    </w:p>
    <w:p w:rsidR="00DC1D45" w:rsidRPr="00DC1D45" w:rsidRDefault="00DC1D45" w:rsidP="00DC1D45">
      <w:pPr>
        <w:spacing w:before="100" w:beforeAutospacing="1" w:after="100" w:afterAutospacing="1" w:line="240" w:lineRule="auto"/>
        <w:jc w:val="center"/>
        <w:rPr>
          <w:rFonts w:ascii="Times New Roman" w:eastAsia="Times New Roman" w:hAnsi="Times New Roman" w:cs="Times New Roman"/>
          <w:sz w:val="52"/>
          <w:szCs w:val="52"/>
          <w:lang w:eastAsia="ru-RU"/>
        </w:rPr>
      </w:pPr>
      <w:r w:rsidRPr="00DC1D45">
        <w:rPr>
          <w:rFonts w:ascii="Times New Roman" w:eastAsia="Times New Roman" w:hAnsi="Times New Roman" w:cs="Times New Roman"/>
          <w:sz w:val="52"/>
          <w:szCs w:val="52"/>
          <w:lang w:eastAsia="ru-RU"/>
        </w:rPr>
        <w:t>↔</w:t>
      </w:r>
    </w:p>
    <w:p w:rsidR="00DC1D45" w:rsidRPr="00DC1D45" w:rsidRDefault="00DC1D45" w:rsidP="00DC1D45">
      <w:pPr>
        <w:spacing w:before="100" w:beforeAutospacing="1" w:after="100" w:afterAutospacing="1" w:line="240" w:lineRule="auto"/>
        <w:jc w:val="center"/>
        <w:rPr>
          <w:rFonts w:ascii="Times New Roman" w:eastAsia="Times New Roman" w:hAnsi="Times New Roman" w:cs="Times New Roman"/>
          <w:sz w:val="28"/>
          <w:szCs w:val="28"/>
          <w:u w:val="single"/>
          <w:lang w:eastAsia="ru-RU"/>
        </w:rPr>
      </w:pPr>
      <w:r w:rsidRPr="00DC1D45">
        <w:rPr>
          <w:rFonts w:ascii="Times New Roman" w:eastAsia="Times New Roman" w:hAnsi="Times New Roman" w:cs="Times New Roman"/>
          <w:sz w:val="28"/>
          <w:szCs w:val="28"/>
          <w:u w:val="single"/>
          <w:lang w:eastAsia="ru-RU"/>
        </w:rPr>
        <w:t>Измельчение  до частиц менее 13мм</w:t>
      </w:r>
    </w:p>
    <w:p w:rsidR="00DC1D45" w:rsidRPr="00DC1D45" w:rsidRDefault="00DC1D45" w:rsidP="00DC1D45">
      <w:pPr>
        <w:spacing w:before="100" w:beforeAutospacing="1" w:after="100" w:afterAutospacing="1" w:line="240" w:lineRule="auto"/>
        <w:jc w:val="center"/>
        <w:rPr>
          <w:rFonts w:ascii="Times New Roman" w:eastAsia="Times New Roman" w:hAnsi="Times New Roman" w:cs="Times New Roman"/>
          <w:sz w:val="28"/>
          <w:szCs w:val="28"/>
          <w:u w:val="single"/>
          <w:lang w:eastAsia="ru-RU"/>
        </w:rPr>
      </w:pPr>
      <w:r w:rsidRPr="00DC1D45">
        <w:rPr>
          <w:rFonts w:ascii="Times New Roman" w:eastAsia="Times New Roman" w:hAnsi="Times New Roman" w:cs="Times New Roman"/>
          <w:sz w:val="28"/>
          <w:szCs w:val="28"/>
          <w:u w:val="single"/>
          <w:lang w:eastAsia="ru-RU"/>
        </w:rPr>
        <w:t>Сокращение общей пробы до4000г (0 – 13)мм</w:t>
      </w:r>
    </w:p>
    <w:p w:rsidR="00DC1D45" w:rsidRPr="00DC1D45" w:rsidRDefault="00DC1D45" w:rsidP="00DC1D4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C1D45">
        <w:rPr>
          <w:rFonts w:ascii="Times New Roman" w:eastAsia="Times New Roman" w:hAnsi="Times New Roman" w:cs="Times New Roman"/>
          <w:sz w:val="28"/>
          <w:szCs w:val="28"/>
          <w:lang w:eastAsia="ru-RU"/>
        </w:rPr>
        <w:t>↓                            ↓                                  ↓                                         ↓</w:t>
      </w:r>
    </w:p>
    <w:p w:rsidR="00DC1D45" w:rsidRPr="00DC1D45" w:rsidRDefault="00DC1D45" w:rsidP="00DC1D4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C1D45">
        <w:rPr>
          <w:rFonts w:ascii="Times New Roman" w:eastAsia="Times New Roman" w:hAnsi="Times New Roman" w:cs="Times New Roman"/>
          <w:sz w:val="28"/>
          <w:szCs w:val="28"/>
          <w:lang w:eastAsia="ru-RU"/>
        </w:rPr>
        <w:t>1000г                     1000г                          1000г                                  1000г</w:t>
      </w:r>
    </w:p>
    <w:p w:rsidR="00DC1D45" w:rsidRPr="00DC1D45" w:rsidRDefault="00DC1D45" w:rsidP="00DC1D4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C1D45">
        <w:rPr>
          <w:rFonts w:ascii="Times New Roman" w:eastAsia="Times New Roman" w:hAnsi="Times New Roman" w:cs="Times New Roman"/>
          <w:sz w:val="28"/>
          <w:szCs w:val="28"/>
          <w:lang w:eastAsia="ru-RU"/>
        </w:rPr>
        <w:t>0-13мм                  0 – 13мм                     0 – 13мм                          0 – 13мм</w:t>
      </w:r>
    </w:p>
    <w:p w:rsidR="00DC1D45" w:rsidRPr="00DC1D45" w:rsidRDefault="00DC1D45" w:rsidP="00DC1D4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C1D45">
        <w:rPr>
          <w:rFonts w:ascii="Times New Roman" w:eastAsia="Times New Roman" w:hAnsi="Times New Roman" w:cs="Times New Roman"/>
          <w:sz w:val="28"/>
          <w:szCs w:val="28"/>
          <w:lang w:eastAsia="ru-RU"/>
        </w:rPr>
        <w:t>Контрольная     Лабораторная            Измельчение                             ↓</w:t>
      </w:r>
    </w:p>
    <w:p w:rsidR="00DC1D45" w:rsidRPr="00DC1D45" w:rsidRDefault="00DC1D45" w:rsidP="00DC1D45">
      <w:pPr>
        <w:spacing w:before="100" w:beforeAutospacing="1" w:after="100" w:afterAutospacing="1" w:line="240" w:lineRule="auto"/>
        <w:jc w:val="center"/>
        <w:rPr>
          <w:rFonts w:ascii="Times New Roman" w:eastAsia="Times New Roman" w:hAnsi="Times New Roman" w:cs="Times New Roman"/>
          <w:sz w:val="28"/>
          <w:szCs w:val="28"/>
          <w:u w:val="single"/>
          <w:lang w:eastAsia="ru-RU"/>
        </w:rPr>
      </w:pPr>
      <w:r w:rsidRPr="00DC1D45">
        <w:rPr>
          <w:rFonts w:ascii="Times New Roman" w:eastAsia="Times New Roman" w:hAnsi="Times New Roman" w:cs="Times New Roman"/>
          <w:sz w:val="28"/>
          <w:szCs w:val="28"/>
          <w:lang w:eastAsia="ru-RU"/>
        </w:rPr>
        <w:t xml:space="preserve">проба                     </w:t>
      </w:r>
      <w:r w:rsidRPr="00DC1D45">
        <w:rPr>
          <w:rFonts w:ascii="Times New Roman" w:eastAsia="Times New Roman" w:hAnsi="Times New Roman" w:cs="Times New Roman"/>
          <w:sz w:val="28"/>
          <w:szCs w:val="28"/>
          <w:u w:val="single"/>
          <w:lang w:eastAsia="ru-RU"/>
        </w:rPr>
        <w:t>проба</w:t>
      </w:r>
      <w:r w:rsidRPr="00DC1D45">
        <w:rPr>
          <w:rFonts w:ascii="Times New Roman" w:eastAsia="Times New Roman" w:hAnsi="Times New Roman" w:cs="Times New Roman"/>
          <w:sz w:val="28"/>
          <w:szCs w:val="28"/>
          <w:lang w:eastAsia="ru-RU"/>
        </w:rPr>
        <w:t xml:space="preserve">                      не более 3мм                      в отвал</w:t>
      </w:r>
    </w:p>
    <w:p w:rsidR="00DC1D45" w:rsidRPr="00DC1D45" w:rsidRDefault="00DC1D45" w:rsidP="00DC1D45">
      <w:pPr>
        <w:spacing w:after="0" w:line="360" w:lineRule="auto"/>
        <w:jc w:val="center"/>
        <w:rPr>
          <w:rFonts w:ascii="Times New Roman" w:eastAsia="Times New Roman" w:hAnsi="Times New Roman" w:cs="Times New Roman"/>
          <w:b/>
          <w:sz w:val="36"/>
          <w:szCs w:val="36"/>
          <w:lang w:eastAsia="ru-RU"/>
        </w:rPr>
      </w:pPr>
      <w:r w:rsidRPr="00DC1D45">
        <w:rPr>
          <w:rFonts w:ascii="Times New Roman" w:eastAsia="Times New Roman" w:hAnsi="Times New Roman" w:cs="Times New Roman"/>
          <w:b/>
          <w:sz w:val="36"/>
          <w:szCs w:val="36"/>
          <w:lang w:eastAsia="ru-RU"/>
        </w:rPr>
        <w:t>↓   ↓  ↓  ↓                      ↓</w:t>
      </w:r>
    </w:p>
    <w:p w:rsidR="00DC1D45" w:rsidRPr="00DC1D45" w:rsidRDefault="00DC1D45" w:rsidP="00DC1D45">
      <w:pPr>
        <w:spacing w:after="0" w:line="360" w:lineRule="auto"/>
        <w:jc w:val="center"/>
        <w:rPr>
          <w:rFonts w:ascii="Times New Roman" w:eastAsia="Times New Roman" w:hAnsi="Times New Roman" w:cs="Times New Roman"/>
          <w:sz w:val="24"/>
          <w:szCs w:val="24"/>
          <w:lang w:eastAsia="ru-RU"/>
        </w:rPr>
      </w:pPr>
      <w:r w:rsidRPr="00DC1D45">
        <w:rPr>
          <w:rFonts w:ascii="Times New Roman" w:eastAsia="Times New Roman" w:hAnsi="Times New Roman" w:cs="Times New Roman"/>
          <w:sz w:val="24"/>
          <w:szCs w:val="24"/>
          <w:lang w:eastAsia="ru-RU"/>
        </w:rPr>
        <w:t>250г  250г 250г 250г             Сокращение</w:t>
      </w:r>
    </w:p>
    <w:p w:rsidR="00DC1D45" w:rsidRPr="00DC1D45" w:rsidRDefault="00DC1D45" w:rsidP="00DC1D45">
      <w:pPr>
        <w:spacing w:after="0" w:line="360" w:lineRule="auto"/>
        <w:jc w:val="center"/>
        <w:rPr>
          <w:rFonts w:ascii="Times New Roman" w:eastAsia="Times New Roman" w:hAnsi="Times New Roman" w:cs="Times New Roman"/>
          <w:sz w:val="24"/>
          <w:szCs w:val="24"/>
          <w:lang w:eastAsia="ru-RU"/>
        </w:rPr>
      </w:pPr>
      <w:r w:rsidRPr="00DC1D45">
        <w:rPr>
          <w:rFonts w:ascii="Times New Roman" w:eastAsia="Times New Roman" w:hAnsi="Times New Roman" w:cs="Times New Roman"/>
          <w:sz w:val="24"/>
          <w:szCs w:val="24"/>
          <w:lang w:eastAsia="ru-RU"/>
        </w:rPr>
        <w:t>250 – 750г</w:t>
      </w:r>
    </w:p>
    <w:p w:rsidR="00DC1D45" w:rsidRPr="00DC1D45" w:rsidRDefault="00DC1D45" w:rsidP="00DC1D45">
      <w:pPr>
        <w:spacing w:after="0" w:line="360" w:lineRule="auto"/>
        <w:jc w:val="center"/>
        <w:rPr>
          <w:rFonts w:ascii="Times New Roman" w:eastAsia="Times New Roman" w:hAnsi="Times New Roman" w:cs="Times New Roman"/>
          <w:b/>
          <w:sz w:val="36"/>
          <w:szCs w:val="36"/>
          <w:lang w:eastAsia="ru-RU"/>
        </w:rPr>
      </w:pPr>
      <w:r w:rsidRPr="00DC1D45">
        <w:rPr>
          <w:rFonts w:ascii="Times New Roman" w:eastAsia="Times New Roman" w:hAnsi="Times New Roman" w:cs="Times New Roman"/>
          <w:b/>
          <w:sz w:val="36"/>
          <w:szCs w:val="36"/>
          <w:lang w:eastAsia="ru-RU"/>
        </w:rPr>
        <w:t>↓</w:t>
      </w:r>
    </w:p>
    <w:p w:rsidR="00DC1D45" w:rsidRPr="00DC1D45" w:rsidRDefault="00DC1D45" w:rsidP="00DC1D45">
      <w:pPr>
        <w:spacing w:after="0" w:line="360" w:lineRule="auto"/>
        <w:jc w:val="center"/>
        <w:rPr>
          <w:rFonts w:ascii="Times New Roman" w:eastAsia="Times New Roman" w:hAnsi="Times New Roman" w:cs="Times New Roman"/>
          <w:sz w:val="24"/>
          <w:szCs w:val="24"/>
          <w:lang w:eastAsia="ru-RU"/>
        </w:rPr>
      </w:pPr>
      <w:r w:rsidRPr="00DC1D45">
        <w:rPr>
          <w:rFonts w:ascii="Times New Roman" w:eastAsia="Times New Roman" w:hAnsi="Times New Roman" w:cs="Times New Roman"/>
          <w:sz w:val="24"/>
          <w:szCs w:val="24"/>
          <w:lang w:eastAsia="ru-RU"/>
        </w:rPr>
        <w:t>Сушка при Т = 180 – 190</w:t>
      </w:r>
      <w:r w:rsidRPr="00DC1D45">
        <w:rPr>
          <w:rFonts w:ascii="Times New Roman" w:eastAsia="Times New Roman" w:hAnsi="Times New Roman" w:cs="Times New Roman"/>
          <w:sz w:val="24"/>
          <w:szCs w:val="24"/>
          <w:vertAlign w:val="superscript"/>
          <w:lang w:eastAsia="ru-RU"/>
        </w:rPr>
        <w:t>о</w:t>
      </w:r>
      <w:r w:rsidRPr="00DC1D45">
        <w:rPr>
          <w:rFonts w:ascii="Times New Roman" w:eastAsia="Times New Roman" w:hAnsi="Times New Roman" w:cs="Times New Roman"/>
          <w:sz w:val="24"/>
          <w:szCs w:val="24"/>
          <w:lang w:eastAsia="ru-RU"/>
        </w:rPr>
        <w:t>С</w:t>
      </w:r>
    </w:p>
    <w:p w:rsidR="00DC1D45" w:rsidRPr="00DC1D45" w:rsidRDefault="00DC1D45" w:rsidP="00DC1D45">
      <w:pPr>
        <w:spacing w:after="0" w:line="360" w:lineRule="auto"/>
        <w:jc w:val="center"/>
        <w:rPr>
          <w:rFonts w:ascii="Times New Roman" w:eastAsia="Times New Roman" w:hAnsi="Times New Roman" w:cs="Times New Roman"/>
          <w:sz w:val="24"/>
          <w:szCs w:val="24"/>
          <w:lang w:eastAsia="ru-RU"/>
        </w:rPr>
      </w:pPr>
      <w:r w:rsidRPr="00DC1D45">
        <w:rPr>
          <w:rFonts w:ascii="Times New Roman" w:eastAsia="Times New Roman" w:hAnsi="Times New Roman" w:cs="Times New Roman"/>
          <w:sz w:val="24"/>
          <w:szCs w:val="24"/>
          <w:lang w:eastAsia="ru-RU"/>
        </w:rPr>
        <w:t>15минут</w:t>
      </w:r>
    </w:p>
    <w:p w:rsidR="00DC1D45" w:rsidRPr="00DC1D45" w:rsidRDefault="00DC1D45" w:rsidP="00DC1D45">
      <w:pPr>
        <w:spacing w:after="0" w:line="360" w:lineRule="auto"/>
        <w:jc w:val="center"/>
        <w:rPr>
          <w:rFonts w:ascii="Times New Roman" w:eastAsia="Times New Roman" w:hAnsi="Times New Roman" w:cs="Times New Roman"/>
          <w:sz w:val="24"/>
          <w:szCs w:val="24"/>
          <w:lang w:eastAsia="ru-RU"/>
        </w:rPr>
      </w:pPr>
      <w:r w:rsidRPr="00DC1D45">
        <w:rPr>
          <w:rFonts w:ascii="Times New Roman" w:eastAsia="Times New Roman" w:hAnsi="Times New Roman" w:cs="Times New Roman"/>
          <w:sz w:val="24"/>
          <w:szCs w:val="24"/>
          <w:lang w:eastAsia="ru-RU"/>
        </w:rPr>
        <w:t>↓</w:t>
      </w:r>
    </w:p>
    <w:p w:rsidR="00DC1D45" w:rsidRPr="00DC1D45" w:rsidRDefault="00DC1D45" w:rsidP="00DC1D45">
      <w:pPr>
        <w:spacing w:after="0" w:line="360" w:lineRule="auto"/>
        <w:jc w:val="center"/>
        <w:rPr>
          <w:rFonts w:ascii="Times New Roman" w:eastAsia="Times New Roman" w:hAnsi="Times New Roman" w:cs="Times New Roman"/>
          <w:sz w:val="24"/>
          <w:szCs w:val="24"/>
          <w:lang w:eastAsia="ru-RU"/>
        </w:rPr>
      </w:pPr>
      <w:r w:rsidRPr="00DC1D45">
        <w:rPr>
          <w:rFonts w:ascii="Times New Roman" w:eastAsia="Times New Roman" w:hAnsi="Times New Roman" w:cs="Times New Roman"/>
          <w:sz w:val="24"/>
          <w:szCs w:val="24"/>
          <w:lang w:eastAsia="ru-RU"/>
        </w:rPr>
        <w:t>Измельчение до  0,25мм</w:t>
      </w:r>
    </w:p>
    <w:p w:rsidR="00DC1D45" w:rsidRPr="00DC1D45" w:rsidRDefault="00DC1D45" w:rsidP="00DC1D45">
      <w:pPr>
        <w:spacing w:after="0" w:line="360" w:lineRule="auto"/>
        <w:jc w:val="center"/>
        <w:rPr>
          <w:rFonts w:ascii="Times New Roman" w:eastAsia="Times New Roman" w:hAnsi="Times New Roman" w:cs="Times New Roman"/>
          <w:sz w:val="24"/>
          <w:szCs w:val="24"/>
          <w:u w:val="single"/>
          <w:lang w:eastAsia="ru-RU"/>
        </w:rPr>
      </w:pPr>
      <w:r w:rsidRPr="00DC1D45">
        <w:rPr>
          <w:rFonts w:ascii="Times New Roman" w:eastAsia="Times New Roman" w:hAnsi="Times New Roman" w:cs="Times New Roman"/>
          <w:sz w:val="24"/>
          <w:szCs w:val="24"/>
          <w:u w:val="single"/>
          <w:lang w:eastAsia="ru-RU"/>
        </w:rPr>
        <w:t>Аналитическая проба</w:t>
      </w:r>
    </w:p>
    <w:p w:rsidR="00DC1D45" w:rsidRPr="00DC1D45" w:rsidRDefault="00DC1D45" w:rsidP="00DC1D45">
      <w:pPr>
        <w:spacing w:after="0" w:line="360" w:lineRule="auto"/>
        <w:jc w:val="center"/>
        <w:rPr>
          <w:rFonts w:ascii="Times New Roman" w:eastAsia="Times New Roman" w:hAnsi="Times New Roman" w:cs="Times New Roman"/>
          <w:sz w:val="24"/>
          <w:szCs w:val="24"/>
          <w:lang w:eastAsia="ru-RU"/>
        </w:rPr>
      </w:pPr>
      <w:r w:rsidRPr="00DC1D45">
        <w:rPr>
          <w:rFonts w:ascii="Times New Roman" w:eastAsia="Times New Roman" w:hAnsi="Times New Roman" w:cs="Times New Roman"/>
          <w:sz w:val="24"/>
          <w:szCs w:val="24"/>
          <w:lang w:eastAsia="ru-RU"/>
        </w:rPr>
        <w:t>↓                ↓            ↓                    ↓</w:t>
      </w:r>
    </w:p>
    <w:p w:rsidR="00DC1D45" w:rsidRPr="00DC1D45" w:rsidRDefault="00DC1D45" w:rsidP="00DC1D45">
      <w:pPr>
        <w:spacing w:after="0" w:line="360" w:lineRule="auto"/>
        <w:jc w:val="center"/>
        <w:rPr>
          <w:rFonts w:ascii="Times New Roman" w:eastAsia="Times New Roman" w:hAnsi="Times New Roman" w:cs="Times New Roman"/>
          <w:sz w:val="24"/>
          <w:szCs w:val="24"/>
          <w:lang w:eastAsia="ru-RU"/>
        </w:rPr>
      </w:pPr>
      <w:r w:rsidRPr="00DC1D45">
        <w:rPr>
          <w:rFonts w:ascii="Times New Roman" w:eastAsia="Times New Roman" w:hAnsi="Times New Roman" w:cs="Times New Roman"/>
          <w:sz w:val="24"/>
          <w:szCs w:val="24"/>
          <w:lang w:eastAsia="ru-RU"/>
        </w:rPr>
        <w:t>[60г     ↔      60г]        60г                60г</w:t>
      </w:r>
    </w:p>
    <w:p w:rsidR="00DC1D45" w:rsidRPr="00DC1D45" w:rsidRDefault="00DC1D45" w:rsidP="00DC1D45">
      <w:pPr>
        <w:spacing w:after="0" w:line="360" w:lineRule="auto"/>
        <w:jc w:val="center"/>
        <w:rPr>
          <w:rFonts w:ascii="Times New Roman" w:eastAsia="Times New Roman" w:hAnsi="Times New Roman" w:cs="Times New Roman"/>
          <w:sz w:val="24"/>
          <w:szCs w:val="24"/>
          <w:lang w:eastAsia="ru-RU"/>
        </w:rPr>
      </w:pPr>
      <w:r w:rsidRPr="00DC1D45">
        <w:rPr>
          <w:rFonts w:ascii="Times New Roman" w:eastAsia="Times New Roman" w:hAnsi="Times New Roman" w:cs="Times New Roman"/>
          <w:sz w:val="24"/>
          <w:szCs w:val="24"/>
          <w:lang w:eastAsia="ru-RU"/>
        </w:rPr>
        <w:t>Проба                 ↓                    ↓</w:t>
      </w:r>
    </w:p>
    <w:p w:rsidR="00DC1D45" w:rsidRPr="00DC1D45" w:rsidRDefault="00DC1D45" w:rsidP="00DC1D45">
      <w:pPr>
        <w:spacing w:after="0" w:line="360" w:lineRule="auto"/>
        <w:jc w:val="center"/>
        <w:rPr>
          <w:rFonts w:ascii="Times New Roman" w:eastAsia="Times New Roman" w:hAnsi="Times New Roman" w:cs="Times New Roman"/>
          <w:sz w:val="24"/>
          <w:szCs w:val="24"/>
          <w:lang w:eastAsia="ru-RU"/>
        </w:rPr>
      </w:pPr>
      <w:r w:rsidRPr="00DC1D45">
        <w:rPr>
          <w:rFonts w:ascii="Times New Roman" w:eastAsia="Times New Roman" w:hAnsi="Times New Roman" w:cs="Times New Roman"/>
          <w:sz w:val="24"/>
          <w:szCs w:val="24"/>
          <w:lang w:eastAsia="ru-RU"/>
        </w:rPr>
        <w:lastRenderedPageBreak/>
        <w:t>↓                  в отвал     контрольная проба</w:t>
      </w:r>
    </w:p>
    <w:p w:rsidR="00DC1D45" w:rsidRPr="00DC1D45" w:rsidRDefault="00DC1D45" w:rsidP="00DC1D45">
      <w:pPr>
        <w:spacing w:after="0" w:line="360" w:lineRule="auto"/>
        <w:jc w:val="center"/>
        <w:rPr>
          <w:rFonts w:ascii="Times New Roman" w:eastAsia="Times New Roman" w:hAnsi="Times New Roman" w:cs="Times New Roman"/>
          <w:sz w:val="24"/>
          <w:szCs w:val="24"/>
          <w:lang w:eastAsia="ru-RU"/>
        </w:rPr>
      </w:pPr>
      <w:r w:rsidRPr="00DC1D45">
        <w:rPr>
          <w:rFonts w:ascii="Times New Roman" w:eastAsia="Times New Roman" w:hAnsi="Times New Roman" w:cs="Times New Roman"/>
          <w:sz w:val="24"/>
          <w:szCs w:val="24"/>
          <w:lang w:eastAsia="ru-RU"/>
        </w:rPr>
        <w:t>На технический анализ</w:t>
      </w:r>
    </w:p>
    <w:p w:rsidR="00DC1D45" w:rsidRPr="00DC1D45" w:rsidRDefault="00DC1D45" w:rsidP="00DC1D45">
      <w:pPr>
        <w:spacing w:after="0" w:line="360" w:lineRule="auto"/>
        <w:rPr>
          <w:rFonts w:ascii="Times New Roman" w:eastAsia="Times New Roman" w:hAnsi="Times New Roman" w:cs="Times New Roman"/>
          <w:sz w:val="24"/>
          <w:szCs w:val="24"/>
          <w:lang w:eastAsia="ru-RU"/>
        </w:rPr>
      </w:pPr>
    </w:p>
    <w:p w:rsidR="00DC1D45" w:rsidRPr="00DC1D45" w:rsidRDefault="00DC1D45" w:rsidP="00DC1D45">
      <w:pPr>
        <w:spacing w:after="0" w:line="360" w:lineRule="auto"/>
        <w:rPr>
          <w:rFonts w:ascii="Times New Roman" w:eastAsia="Times New Roman" w:hAnsi="Times New Roman" w:cs="Times New Roman"/>
          <w:sz w:val="24"/>
          <w:szCs w:val="24"/>
          <w:lang w:eastAsia="ru-RU"/>
        </w:rPr>
      </w:pPr>
    </w:p>
    <w:p w:rsidR="00DC1D45" w:rsidRPr="00DC1D45" w:rsidRDefault="00DC1D45" w:rsidP="00DC1D45">
      <w:pPr>
        <w:spacing w:after="0" w:line="360" w:lineRule="auto"/>
        <w:rPr>
          <w:rFonts w:ascii="Times New Roman" w:eastAsia="Times New Roman" w:hAnsi="Times New Roman" w:cs="Times New Roman"/>
          <w:sz w:val="24"/>
          <w:szCs w:val="24"/>
          <w:lang w:eastAsia="ru-RU"/>
        </w:rPr>
      </w:pPr>
    </w:p>
    <w:p w:rsidR="00DC1D45" w:rsidRPr="00DC1D45" w:rsidRDefault="00DC1D45" w:rsidP="00DC1D45">
      <w:pPr>
        <w:spacing w:after="0" w:line="240" w:lineRule="auto"/>
        <w:ind w:left="516" w:firstLine="900"/>
        <w:jc w:val="both"/>
        <w:rPr>
          <w:rFonts w:ascii="Times New Roman" w:eastAsia="Times New Roman" w:hAnsi="Times New Roman" w:cs="Times New Roman"/>
          <w:b/>
          <w:sz w:val="36"/>
          <w:szCs w:val="36"/>
          <w:lang w:eastAsia="ru-RU"/>
        </w:rPr>
      </w:pPr>
      <w:r w:rsidRPr="00DC1D45">
        <w:rPr>
          <w:rFonts w:ascii="Times New Roman" w:eastAsia="Times New Roman" w:hAnsi="Times New Roman" w:cs="Times New Roman"/>
          <w:b/>
          <w:sz w:val="36"/>
          <w:szCs w:val="36"/>
          <w:lang w:eastAsia="ru-RU"/>
        </w:rPr>
        <w:t>Контрольные вопросы для самопроверки</w:t>
      </w:r>
    </w:p>
    <w:p w:rsidR="00DC1D45" w:rsidRPr="00DC1D45" w:rsidRDefault="00DC1D45" w:rsidP="00DC1D45">
      <w:pPr>
        <w:spacing w:after="0" w:line="240" w:lineRule="auto"/>
        <w:ind w:left="516" w:firstLine="900"/>
        <w:jc w:val="both"/>
        <w:rPr>
          <w:rFonts w:ascii="Times New Roman" w:eastAsia="Times New Roman" w:hAnsi="Times New Roman" w:cs="Times New Roman"/>
          <w:b/>
          <w:sz w:val="36"/>
          <w:szCs w:val="36"/>
          <w:lang w:eastAsia="ru-RU"/>
        </w:rPr>
      </w:pPr>
    </w:p>
    <w:p w:rsidR="00DC1D45" w:rsidRPr="00DC1D45" w:rsidRDefault="00DC1D45" w:rsidP="00DC1D45">
      <w:pPr>
        <w:numPr>
          <w:ilvl w:val="0"/>
          <w:numId w:val="4"/>
        </w:numPr>
        <w:spacing w:after="0" w:line="360" w:lineRule="auto"/>
        <w:contextualSpacing/>
        <w:rPr>
          <w:rFonts w:ascii="Times New Roman" w:eastAsia="Times New Roman" w:hAnsi="Times New Roman" w:cs="Times New Roman"/>
          <w:sz w:val="32"/>
          <w:szCs w:val="32"/>
          <w:lang w:eastAsia="ru-RU"/>
        </w:rPr>
      </w:pPr>
      <w:r w:rsidRPr="00DC1D45">
        <w:rPr>
          <w:rFonts w:ascii="Times New Roman" w:eastAsia="Times New Roman" w:hAnsi="Times New Roman" w:cs="Times New Roman"/>
          <w:sz w:val="32"/>
          <w:szCs w:val="32"/>
          <w:lang w:eastAsia="ru-RU"/>
        </w:rPr>
        <w:t>Какой способ применяется для сокращения проб?</w:t>
      </w:r>
    </w:p>
    <w:p w:rsidR="00DC1D45" w:rsidRPr="00DC1D45" w:rsidRDefault="00DC1D45" w:rsidP="00DC1D45">
      <w:pPr>
        <w:numPr>
          <w:ilvl w:val="0"/>
          <w:numId w:val="4"/>
        </w:numPr>
        <w:spacing w:after="0" w:line="360" w:lineRule="auto"/>
        <w:contextualSpacing/>
        <w:rPr>
          <w:rFonts w:ascii="Times New Roman" w:eastAsia="Times New Roman" w:hAnsi="Times New Roman" w:cs="Times New Roman"/>
          <w:sz w:val="32"/>
          <w:szCs w:val="32"/>
          <w:lang w:eastAsia="ru-RU"/>
        </w:rPr>
      </w:pPr>
      <w:r w:rsidRPr="00DC1D45">
        <w:rPr>
          <w:rFonts w:ascii="Times New Roman" w:eastAsia="Times New Roman" w:hAnsi="Times New Roman" w:cs="Times New Roman"/>
          <w:sz w:val="32"/>
          <w:szCs w:val="32"/>
          <w:lang w:eastAsia="ru-RU"/>
        </w:rPr>
        <w:t>Какова должна быть масса аналитической пробы?</w:t>
      </w:r>
    </w:p>
    <w:p w:rsidR="00DC1D45" w:rsidRPr="00DC1D45" w:rsidRDefault="00DC1D45" w:rsidP="00DC1D45">
      <w:pPr>
        <w:numPr>
          <w:ilvl w:val="0"/>
          <w:numId w:val="4"/>
        </w:numPr>
        <w:spacing w:after="0" w:line="360" w:lineRule="auto"/>
        <w:contextualSpacing/>
        <w:rPr>
          <w:rFonts w:ascii="Times New Roman" w:eastAsia="Times New Roman" w:hAnsi="Times New Roman" w:cs="Times New Roman"/>
          <w:sz w:val="32"/>
          <w:szCs w:val="32"/>
          <w:lang w:eastAsia="ru-RU"/>
        </w:rPr>
      </w:pPr>
      <w:r w:rsidRPr="00DC1D45">
        <w:rPr>
          <w:rFonts w:ascii="Times New Roman" w:eastAsia="Times New Roman" w:hAnsi="Times New Roman" w:cs="Times New Roman"/>
          <w:sz w:val="32"/>
          <w:szCs w:val="32"/>
          <w:lang w:eastAsia="ru-RU"/>
        </w:rPr>
        <w:t>От каких факторов  зависит  метод отбора проб жидких, твердых, газообразных?</w:t>
      </w:r>
    </w:p>
    <w:p w:rsidR="00DC1D45" w:rsidRPr="00DC1D45" w:rsidRDefault="00DC1D45" w:rsidP="00DC1D45">
      <w:pPr>
        <w:numPr>
          <w:ilvl w:val="0"/>
          <w:numId w:val="4"/>
        </w:numPr>
        <w:spacing w:after="0" w:line="360" w:lineRule="auto"/>
        <w:contextualSpacing/>
        <w:rPr>
          <w:rFonts w:ascii="Times New Roman" w:eastAsia="Times New Roman" w:hAnsi="Times New Roman" w:cs="Times New Roman"/>
          <w:sz w:val="32"/>
          <w:szCs w:val="32"/>
          <w:lang w:eastAsia="ru-RU"/>
        </w:rPr>
      </w:pPr>
      <w:r w:rsidRPr="00DC1D45">
        <w:rPr>
          <w:rFonts w:ascii="Times New Roman" w:eastAsia="Times New Roman" w:hAnsi="Times New Roman" w:cs="Times New Roman"/>
          <w:sz w:val="32"/>
          <w:szCs w:val="32"/>
          <w:lang w:eastAsia="ru-RU"/>
        </w:rPr>
        <w:t>От каких факторов зависит величина навески?</w:t>
      </w:r>
    </w:p>
    <w:p w:rsidR="00DC1D45" w:rsidRPr="00DC1D45" w:rsidRDefault="00DC1D45" w:rsidP="00DC1D45">
      <w:pPr>
        <w:spacing w:after="0" w:line="240" w:lineRule="auto"/>
        <w:rPr>
          <w:rFonts w:ascii="Times New Roman" w:eastAsia="Times New Roman" w:hAnsi="Times New Roman" w:cs="Times New Roman"/>
          <w:sz w:val="32"/>
          <w:szCs w:val="32"/>
          <w:lang w:eastAsia="ru-RU"/>
        </w:rPr>
      </w:pPr>
    </w:p>
    <w:p w:rsidR="00DC1D45" w:rsidRPr="00DC1D45" w:rsidRDefault="00DC1D45" w:rsidP="00DC1D45">
      <w:pPr>
        <w:spacing w:after="0" w:line="240" w:lineRule="auto"/>
        <w:rPr>
          <w:rFonts w:ascii="Times New Roman" w:eastAsia="Times New Roman" w:hAnsi="Times New Roman" w:cs="Times New Roman"/>
          <w:sz w:val="32"/>
          <w:szCs w:val="32"/>
          <w:lang w:eastAsia="ru-RU"/>
        </w:rPr>
      </w:pPr>
    </w:p>
    <w:p w:rsidR="00F46CEA" w:rsidRPr="00F46CEA" w:rsidRDefault="00F46CEA" w:rsidP="00F46CEA">
      <w:pPr>
        <w:jc w:val="center"/>
        <w:rPr>
          <w:rFonts w:ascii="Times New Roman" w:hAnsi="Times New Roman" w:cs="Times New Roman"/>
          <w:sz w:val="28"/>
          <w:szCs w:val="28"/>
        </w:rPr>
      </w:pPr>
    </w:p>
    <w:sectPr w:rsidR="00F46CEA" w:rsidRPr="00F46CEA" w:rsidSect="00F048DF">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6F6" w:rsidRDefault="007176F6" w:rsidP="00F46CEA">
      <w:pPr>
        <w:spacing w:after="0" w:line="240" w:lineRule="auto"/>
      </w:pPr>
      <w:r>
        <w:separator/>
      </w:r>
    </w:p>
  </w:endnote>
  <w:endnote w:type="continuationSeparator" w:id="0">
    <w:p w:rsidR="007176F6" w:rsidRDefault="007176F6" w:rsidP="00F4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TimesNewRomanPSMT">
    <w:altName w:val="MS PMincho"/>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6F6" w:rsidRDefault="007176F6" w:rsidP="00F46CEA">
      <w:pPr>
        <w:spacing w:after="0" w:line="240" w:lineRule="auto"/>
      </w:pPr>
      <w:r>
        <w:separator/>
      </w:r>
    </w:p>
  </w:footnote>
  <w:footnote w:type="continuationSeparator" w:id="0">
    <w:p w:rsidR="007176F6" w:rsidRDefault="007176F6" w:rsidP="00F4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6" type="#_x0000_t75" alt="Описание: https://konspekta.net/infopediasu/baza13/5399572001617.files/image039.gif" style="width:10.8pt;height:12pt;visibility:visible;mso-wrap-style:square" o:bullet="t">
        <v:imagedata r:id="rId1" o:title="image039"/>
      </v:shape>
    </w:pict>
  </w:numPicBullet>
  <w:abstractNum w:abstractNumId="0" w15:restartNumberingAfterBreak="0">
    <w:nsid w:val="14C80353"/>
    <w:multiLevelType w:val="multilevel"/>
    <w:tmpl w:val="6E32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35997"/>
    <w:multiLevelType w:val="hybridMultilevel"/>
    <w:tmpl w:val="CEC62686"/>
    <w:lvl w:ilvl="0" w:tplc="2632A638">
      <w:start w:val="1"/>
      <w:numFmt w:val="decimal"/>
      <w:lvlText w:val="%1."/>
      <w:lvlJc w:val="left"/>
      <w:pPr>
        <w:tabs>
          <w:tab w:val="num" w:pos="549"/>
        </w:tabs>
        <w:ind w:left="-18"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4E37D1F"/>
    <w:multiLevelType w:val="hybridMultilevel"/>
    <w:tmpl w:val="CEC62686"/>
    <w:lvl w:ilvl="0" w:tplc="2632A638">
      <w:start w:val="1"/>
      <w:numFmt w:val="decimal"/>
      <w:lvlText w:val="%1."/>
      <w:lvlJc w:val="left"/>
      <w:pPr>
        <w:tabs>
          <w:tab w:val="num" w:pos="567"/>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E706497"/>
    <w:multiLevelType w:val="multilevel"/>
    <w:tmpl w:val="A59A7926"/>
    <w:lvl w:ilvl="0">
      <w:start w:val="1"/>
      <w:numFmt w:val="bullet"/>
      <w:lvlText w:val=""/>
      <w:lvlJc w:val="left"/>
      <w:pPr>
        <w:tabs>
          <w:tab w:val="num" w:pos="928"/>
        </w:tabs>
        <w:ind w:left="92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 w15:restartNumberingAfterBreak="0">
    <w:nsid w:val="5B311EDE"/>
    <w:multiLevelType w:val="hybridMultilevel"/>
    <w:tmpl w:val="A6EE758A"/>
    <w:lvl w:ilvl="0" w:tplc="CD76A8D2">
      <w:start w:val="1"/>
      <w:numFmt w:val="bullet"/>
      <w:lvlText w:val=""/>
      <w:lvlPicBulletId w:val="0"/>
      <w:lvlJc w:val="left"/>
      <w:pPr>
        <w:tabs>
          <w:tab w:val="num" w:pos="720"/>
        </w:tabs>
        <w:ind w:left="720" w:hanging="360"/>
      </w:pPr>
      <w:rPr>
        <w:rFonts w:ascii="Symbol" w:hAnsi="Symbol" w:hint="default"/>
      </w:rPr>
    </w:lvl>
    <w:lvl w:ilvl="1" w:tplc="FD62388C" w:tentative="1">
      <w:start w:val="1"/>
      <w:numFmt w:val="bullet"/>
      <w:lvlText w:val=""/>
      <w:lvlJc w:val="left"/>
      <w:pPr>
        <w:tabs>
          <w:tab w:val="num" w:pos="1440"/>
        </w:tabs>
        <w:ind w:left="1440" w:hanging="360"/>
      </w:pPr>
      <w:rPr>
        <w:rFonts w:ascii="Symbol" w:hAnsi="Symbol" w:hint="default"/>
      </w:rPr>
    </w:lvl>
    <w:lvl w:ilvl="2" w:tplc="A4C22F46" w:tentative="1">
      <w:start w:val="1"/>
      <w:numFmt w:val="bullet"/>
      <w:lvlText w:val=""/>
      <w:lvlJc w:val="left"/>
      <w:pPr>
        <w:tabs>
          <w:tab w:val="num" w:pos="2160"/>
        </w:tabs>
        <w:ind w:left="2160" w:hanging="360"/>
      </w:pPr>
      <w:rPr>
        <w:rFonts w:ascii="Symbol" w:hAnsi="Symbol" w:hint="default"/>
      </w:rPr>
    </w:lvl>
    <w:lvl w:ilvl="3" w:tplc="F940B08C" w:tentative="1">
      <w:start w:val="1"/>
      <w:numFmt w:val="bullet"/>
      <w:lvlText w:val=""/>
      <w:lvlJc w:val="left"/>
      <w:pPr>
        <w:tabs>
          <w:tab w:val="num" w:pos="2880"/>
        </w:tabs>
        <w:ind w:left="2880" w:hanging="360"/>
      </w:pPr>
      <w:rPr>
        <w:rFonts w:ascii="Symbol" w:hAnsi="Symbol" w:hint="default"/>
      </w:rPr>
    </w:lvl>
    <w:lvl w:ilvl="4" w:tplc="5860BD42" w:tentative="1">
      <w:start w:val="1"/>
      <w:numFmt w:val="bullet"/>
      <w:lvlText w:val=""/>
      <w:lvlJc w:val="left"/>
      <w:pPr>
        <w:tabs>
          <w:tab w:val="num" w:pos="3600"/>
        </w:tabs>
        <w:ind w:left="3600" w:hanging="360"/>
      </w:pPr>
      <w:rPr>
        <w:rFonts w:ascii="Symbol" w:hAnsi="Symbol" w:hint="default"/>
      </w:rPr>
    </w:lvl>
    <w:lvl w:ilvl="5" w:tplc="4044F1FE" w:tentative="1">
      <w:start w:val="1"/>
      <w:numFmt w:val="bullet"/>
      <w:lvlText w:val=""/>
      <w:lvlJc w:val="left"/>
      <w:pPr>
        <w:tabs>
          <w:tab w:val="num" w:pos="4320"/>
        </w:tabs>
        <w:ind w:left="4320" w:hanging="360"/>
      </w:pPr>
      <w:rPr>
        <w:rFonts w:ascii="Symbol" w:hAnsi="Symbol" w:hint="default"/>
      </w:rPr>
    </w:lvl>
    <w:lvl w:ilvl="6" w:tplc="5F2E0672" w:tentative="1">
      <w:start w:val="1"/>
      <w:numFmt w:val="bullet"/>
      <w:lvlText w:val=""/>
      <w:lvlJc w:val="left"/>
      <w:pPr>
        <w:tabs>
          <w:tab w:val="num" w:pos="5040"/>
        </w:tabs>
        <w:ind w:left="5040" w:hanging="360"/>
      </w:pPr>
      <w:rPr>
        <w:rFonts w:ascii="Symbol" w:hAnsi="Symbol" w:hint="default"/>
      </w:rPr>
    </w:lvl>
    <w:lvl w:ilvl="7" w:tplc="A57CFEC4" w:tentative="1">
      <w:start w:val="1"/>
      <w:numFmt w:val="bullet"/>
      <w:lvlText w:val=""/>
      <w:lvlJc w:val="left"/>
      <w:pPr>
        <w:tabs>
          <w:tab w:val="num" w:pos="5760"/>
        </w:tabs>
        <w:ind w:left="5760" w:hanging="360"/>
      </w:pPr>
      <w:rPr>
        <w:rFonts w:ascii="Symbol" w:hAnsi="Symbol" w:hint="default"/>
      </w:rPr>
    </w:lvl>
    <w:lvl w:ilvl="8" w:tplc="41EA372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D2877E5"/>
    <w:multiLevelType w:val="multilevel"/>
    <w:tmpl w:val="A52A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411B0B"/>
    <w:multiLevelType w:val="hybridMultilevel"/>
    <w:tmpl w:val="E99EDF70"/>
    <w:lvl w:ilvl="0" w:tplc="04190011">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1"/>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B1"/>
    <w:rsid w:val="000D41C5"/>
    <w:rsid w:val="00175231"/>
    <w:rsid w:val="00675BB1"/>
    <w:rsid w:val="007176F6"/>
    <w:rsid w:val="007610CE"/>
    <w:rsid w:val="00A256FE"/>
    <w:rsid w:val="00C976BF"/>
    <w:rsid w:val="00DC1D45"/>
    <w:rsid w:val="00F048DF"/>
    <w:rsid w:val="00F46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F20DC35"/>
  <w15:chartTrackingRefBased/>
  <w15:docId w15:val="{9B409F54-1BD2-4CCB-AC6C-E4821124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C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6CEA"/>
  </w:style>
  <w:style w:type="paragraph" w:styleId="a5">
    <w:name w:val="footer"/>
    <w:basedOn w:val="a"/>
    <w:link w:val="a6"/>
    <w:uiPriority w:val="99"/>
    <w:unhideWhenUsed/>
    <w:rsid w:val="00F46C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6CEA"/>
  </w:style>
  <w:style w:type="paragraph" w:styleId="a7">
    <w:name w:val="List Paragraph"/>
    <w:basedOn w:val="a"/>
    <w:uiPriority w:val="34"/>
    <w:qFormat/>
    <w:rsid w:val="00DC1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vistaros.ru/stati/probootborniki-vody/avtomaticheskie-probootborniki-stokov.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hyperlink" Target="http://vistaros.ru/stati/probootborniki-vody/otbor-prob-vody-dlya-analiza.html" TargetMode="External"/><Relationship Id="rId23" Type="http://schemas.openxmlformats.org/officeDocument/2006/relationships/image" Target="media/image16.jpeg"/><Relationship Id="rId10" Type="http://schemas.openxmlformats.org/officeDocument/2006/relationships/image" Target="media/image5.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5.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29</Pages>
  <Words>5828</Words>
  <Characters>33223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3</cp:revision>
  <dcterms:created xsi:type="dcterms:W3CDTF">2020-02-14T19:58:00Z</dcterms:created>
  <dcterms:modified xsi:type="dcterms:W3CDTF">2020-02-16T12:15:00Z</dcterms:modified>
</cp:coreProperties>
</file>