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A89" w:rsidRPr="00F02A89" w:rsidRDefault="00F02A89" w:rsidP="005A1CDE">
      <w:pPr>
        <w:shd w:val="clear" w:color="auto" w:fill="FFFFFF"/>
        <w:spacing w:before="72" w:after="150" w:line="240" w:lineRule="auto"/>
        <w:jc w:val="center"/>
        <w:outlineLvl w:val="0"/>
        <w:rPr>
          <w:rFonts w:ascii="Times New Roman" w:eastAsia="Times New Roman" w:hAnsi="Times New Roman" w:cs="Times New Roman"/>
          <w:b/>
          <w:color w:val="000000"/>
          <w:kern w:val="36"/>
          <w:sz w:val="28"/>
          <w:szCs w:val="28"/>
          <w:lang w:eastAsia="ru-RU"/>
        </w:rPr>
      </w:pPr>
      <w:r w:rsidRPr="005A1CDE">
        <w:rPr>
          <w:rFonts w:ascii="Times New Roman" w:eastAsia="Times New Roman" w:hAnsi="Times New Roman" w:cs="Times New Roman"/>
          <w:b/>
          <w:color w:val="000000"/>
          <w:kern w:val="36"/>
          <w:sz w:val="28"/>
          <w:szCs w:val="28"/>
          <w:lang w:eastAsia="ru-RU"/>
        </w:rPr>
        <w:t>Д</w:t>
      </w:r>
      <w:r w:rsidRPr="00F02A89">
        <w:rPr>
          <w:rFonts w:ascii="Times New Roman" w:eastAsia="Times New Roman" w:hAnsi="Times New Roman" w:cs="Times New Roman"/>
          <w:b/>
          <w:color w:val="000000"/>
          <w:kern w:val="36"/>
          <w:sz w:val="28"/>
          <w:szCs w:val="28"/>
          <w:lang w:eastAsia="ru-RU"/>
        </w:rPr>
        <w:t>ифференциальные усилители на транзисторах</w:t>
      </w:r>
    </w:p>
    <w:p w:rsidR="00F02A89" w:rsidRPr="00F02A89" w:rsidRDefault="00F02A89" w:rsidP="00F02A89">
      <w:pPr>
        <w:shd w:val="clear" w:color="auto" w:fill="FFFFFF"/>
        <w:spacing w:after="0" w:line="300" w:lineRule="atLeast"/>
        <w:ind w:firstLine="360"/>
        <w:jc w:val="both"/>
        <w:rPr>
          <w:rFonts w:ascii="Times New Roman" w:eastAsia="Times New Roman" w:hAnsi="Times New Roman" w:cs="Times New Roman"/>
          <w:color w:val="4D4D4D"/>
          <w:sz w:val="28"/>
          <w:szCs w:val="28"/>
          <w:lang w:eastAsia="ru-RU"/>
        </w:rPr>
      </w:pPr>
      <w:proofErr w:type="gramStart"/>
      <w:r w:rsidRPr="00F02A89">
        <w:rPr>
          <w:rFonts w:ascii="Times New Roman" w:eastAsia="Times New Roman" w:hAnsi="Times New Roman" w:cs="Times New Roman"/>
          <w:color w:val="4D4D4D"/>
          <w:sz w:val="28"/>
          <w:szCs w:val="28"/>
          <w:lang w:eastAsia="ru-RU"/>
        </w:rPr>
        <w:t>Схема дифференциального усилителя содержит два транзи</w:t>
      </w:r>
      <w:r w:rsidRPr="00F02A89">
        <w:rPr>
          <w:rFonts w:ascii="Times New Roman" w:eastAsia="Times New Roman" w:hAnsi="Times New Roman" w:cs="Times New Roman"/>
          <w:color w:val="4D4D4D"/>
          <w:sz w:val="28"/>
          <w:szCs w:val="28"/>
          <w:lang w:eastAsia="ru-RU"/>
        </w:rPr>
        <w:softHyphen/>
        <w:t>стора, у которых эмиттеры соединены непосредственным обра</w:t>
      </w:r>
      <w:r w:rsidRPr="00F02A89">
        <w:rPr>
          <w:rFonts w:ascii="Times New Roman" w:eastAsia="Times New Roman" w:hAnsi="Times New Roman" w:cs="Times New Roman"/>
          <w:color w:val="4D4D4D"/>
          <w:sz w:val="28"/>
          <w:szCs w:val="28"/>
          <w:lang w:eastAsia="ru-RU"/>
        </w:rPr>
        <w:softHyphen/>
        <w:t xml:space="preserve">зом (рис. 2.3, </w:t>
      </w:r>
      <w:proofErr w:type="spellStart"/>
      <w:r w:rsidRPr="00F02A89">
        <w:rPr>
          <w:rFonts w:ascii="Times New Roman" w:eastAsia="Times New Roman" w:hAnsi="Times New Roman" w:cs="Times New Roman"/>
          <w:color w:val="4D4D4D"/>
          <w:sz w:val="28"/>
          <w:szCs w:val="28"/>
          <w:lang w:eastAsia="ru-RU"/>
        </w:rPr>
        <w:t>aj</w:t>
      </w:r>
      <w:proofErr w:type="spellEnd"/>
      <w:r w:rsidRPr="00F02A89">
        <w:rPr>
          <w:rFonts w:ascii="Times New Roman" w:eastAsia="Times New Roman" w:hAnsi="Times New Roman" w:cs="Times New Roman"/>
          <w:color w:val="4D4D4D"/>
          <w:sz w:val="28"/>
          <w:szCs w:val="28"/>
          <w:lang w:eastAsia="ru-RU"/>
        </w:rPr>
        <w:t>.</w:t>
      </w:r>
      <w:proofErr w:type="gramEnd"/>
      <w:r w:rsidRPr="00F02A89">
        <w:rPr>
          <w:rFonts w:ascii="Times New Roman" w:eastAsia="Times New Roman" w:hAnsi="Times New Roman" w:cs="Times New Roman"/>
          <w:color w:val="4D4D4D"/>
          <w:sz w:val="28"/>
          <w:szCs w:val="28"/>
          <w:lang w:eastAsia="ru-RU"/>
        </w:rPr>
        <w:t xml:space="preserve"> К общей точке объединенных эмиттеров под</w:t>
      </w:r>
      <w:r w:rsidRPr="00F02A89">
        <w:rPr>
          <w:rFonts w:ascii="Times New Roman" w:eastAsia="Times New Roman" w:hAnsi="Times New Roman" w:cs="Times New Roman"/>
          <w:color w:val="4D4D4D"/>
          <w:sz w:val="28"/>
          <w:szCs w:val="28"/>
          <w:lang w:eastAsia="ru-RU"/>
        </w:rPr>
        <w:softHyphen/>
        <w:t>ключен резистор Я</w:t>
      </w:r>
      <w:r w:rsidRPr="00F02A89">
        <w:rPr>
          <w:rFonts w:ascii="Times New Roman" w:eastAsia="Times New Roman" w:hAnsi="Times New Roman" w:cs="Times New Roman"/>
          <w:color w:val="4D4D4D"/>
          <w:sz w:val="28"/>
          <w:szCs w:val="28"/>
          <w:bdr w:val="none" w:sz="0" w:space="0" w:color="auto" w:frame="1"/>
          <w:vertAlign w:val="subscript"/>
          <w:lang w:eastAsia="ru-RU"/>
        </w:rPr>
        <w:t>3</w:t>
      </w:r>
      <w:r w:rsidRPr="00F02A89">
        <w:rPr>
          <w:rFonts w:ascii="Times New Roman" w:eastAsia="Times New Roman" w:hAnsi="Times New Roman" w:cs="Times New Roman"/>
          <w:color w:val="4D4D4D"/>
          <w:sz w:val="28"/>
          <w:szCs w:val="28"/>
          <w:lang w:eastAsia="ru-RU"/>
        </w:rPr>
        <w:t>– Схема имеет два входа и два выхода.</w:t>
      </w:r>
    </w:p>
    <w:p w:rsidR="00F02A89" w:rsidRPr="00F02A89" w:rsidRDefault="00F02A89" w:rsidP="00F02A89">
      <w:pPr>
        <w:shd w:val="clear" w:color="auto" w:fill="FFFFFF"/>
        <w:spacing w:after="135" w:line="300" w:lineRule="atLeast"/>
        <w:ind w:firstLine="360"/>
        <w:jc w:val="both"/>
        <w:rPr>
          <w:rFonts w:ascii="Times New Roman" w:eastAsia="Times New Roman" w:hAnsi="Times New Roman" w:cs="Times New Roman"/>
          <w:color w:val="4D4D4D"/>
          <w:sz w:val="28"/>
          <w:szCs w:val="28"/>
          <w:lang w:eastAsia="ru-RU"/>
        </w:rPr>
      </w:pPr>
      <w:r w:rsidRPr="00F02A89">
        <w:rPr>
          <w:rFonts w:ascii="Times New Roman" w:eastAsia="Times New Roman" w:hAnsi="Times New Roman" w:cs="Times New Roman"/>
          <w:color w:val="4D4D4D"/>
          <w:sz w:val="28"/>
          <w:szCs w:val="28"/>
          <w:lang w:eastAsia="ru-RU"/>
        </w:rPr>
        <w:t>К достоинствам дифференциального усилителя можно отне</w:t>
      </w:r>
      <w:r w:rsidRPr="00F02A89">
        <w:rPr>
          <w:rFonts w:ascii="Times New Roman" w:eastAsia="Times New Roman" w:hAnsi="Times New Roman" w:cs="Times New Roman"/>
          <w:color w:val="4D4D4D"/>
          <w:sz w:val="28"/>
          <w:szCs w:val="28"/>
          <w:lang w:eastAsia="ru-RU"/>
        </w:rPr>
        <w:softHyphen/>
        <w:t xml:space="preserve">сти большую полосу пропускания, высокую стабильность работы и широкий диапазон применений. Дифференциальный усилитель можно использовать как смеситель для </w:t>
      </w:r>
      <w:proofErr w:type="spellStart"/>
      <w:r w:rsidRPr="00F02A89">
        <w:rPr>
          <w:rFonts w:ascii="Times New Roman" w:eastAsia="Times New Roman" w:hAnsi="Times New Roman" w:cs="Times New Roman"/>
          <w:color w:val="4D4D4D"/>
          <w:sz w:val="28"/>
          <w:szCs w:val="28"/>
          <w:lang w:eastAsia="ru-RU"/>
        </w:rPr>
        <w:t>гетеродинирования</w:t>
      </w:r>
      <w:proofErr w:type="spellEnd"/>
      <w:r w:rsidRPr="00F02A89">
        <w:rPr>
          <w:rFonts w:ascii="Times New Roman" w:eastAsia="Times New Roman" w:hAnsi="Times New Roman" w:cs="Times New Roman"/>
          <w:color w:val="4D4D4D"/>
          <w:sz w:val="28"/>
          <w:szCs w:val="28"/>
          <w:lang w:eastAsia="ru-RU"/>
        </w:rPr>
        <w:t xml:space="preserve"> нескольких сигналов, как ограничитель для ограничения макси</w:t>
      </w:r>
      <w:r w:rsidRPr="00F02A89">
        <w:rPr>
          <w:rFonts w:ascii="Times New Roman" w:eastAsia="Times New Roman" w:hAnsi="Times New Roman" w:cs="Times New Roman"/>
          <w:color w:val="4D4D4D"/>
          <w:sz w:val="28"/>
          <w:szCs w:val="28"/>
          <w:lang w:eastAsia="ru-RU"/>
        </w:rPr>
        <w:softHyphen/>
        <w:t>мальной и минимальной величин сигнала, в качестве модуля</w:t>
      </w:r>
      <w:r w:rsidRPr="00F02A89">
        <w:rPr>
          <w:rFonts w:ascii="Times New Roman" w:eastAsia="Times New Roman" w:hAnsi="Times New Roman" w:cs="Times New Roman"/>
          <w:color w:val="4D4D4D"/>
          <w:sz w:val="28"/>
          <w:szCs w:val="28"/>
          <w:lang w:eastAsia="ru-RU"/>
        </w:rPr>
        <w:softHyphen/>
        <w:t>тора, а также умножителя частот сигнала. Поскольку такой уси</w:t>
      </w:r>
      <w:r w:rsidRPr="00F02A89">
        <w:rPr>
          <w:rFonts w:ascii="Times New Roman" w:eastAsia="Times New Roman" w:hAnsi="Times New Roman" w:cs="Times New Roman"/>
          <w:color w:val="4D4D4D"/>
          <w:sz w:val="28"/>
          <w:szCs w:val="28"/>
          <w:lang w:eastAsia="ru-RU"/>
        </w:rPr>
        <w:softHyphen/>
        <w:t xml:space="preserve">литель имеет </w:t>
      </w:r>
      <w:proofErr w:type="gramStart"/>
      <w:r w:rsidRPr="00F02A89">
        <w:rPr>
          <w:rFonts w:ascii="Times New Roman" w:eastAsia="Times New Roman" w:hAnsi="Times New Roman" w:cs="Times New Roman"/>
          <w:color w:val="4D4D4D"/>
          <w:sz w:val="28"/>
          <w:szCs w:val="28"/>
          <w:lang w:eastAsia="ru-RU"/>
        </w:rPr>
        <w:t>мало компонентов (отсутствуют</w:t>
      </w:r>
      <w:proofErr w:type="gramEnd"/>
      <w:r w:rsidRPr="00F02A89">
        <w:rPr>
          <w:rFonts w:ascii="Times New Roman" w:eastAsia="Times New Roman" w:hAnsi="Times New Roman" w:cs="Times New Roman"/>
          <w:color w:val="4D4D4D"/>
          <w:sz w:val="28"/>
          <w:szCs w:val="28"/>
          <w:lang w:eastAsia="ru-RU"/>
        </w:rPr>
        <w:t xml:space="preserve"> конденсаторы и индуктивности), он широко используется в интегральных мик</w:t>
      </w:r>
      <w:r w:rsidRPr="00F02A89">
        <w:rPr>
          <w:rFonts w:ascii="Times New Roman" w:eastAsia="Times New Roman" w:hAnsi="Times New Roman" w:cs="Times New Roman"/>
          <w:color w:val="4D4D4D"/>
          <w:sz w:val="28"/>
          <w:szCs w:val="28"/>
          <w:lang w:eastAsia="ru-RU"/>
        </w:rPr>
        <w:softHyphen/>
        <w:t>росхемах и часто входит в состав операционных усилителей, описанных в разд. 2.2.</w:t>
      </w:r>
    </w:p>
    <w:p w:rsidR="00F02A89" w:rsidRPr="00F02A89" w:rsidRDefault="00F02A89" w:rsidP="00F02A89">
      <w:pPr>
        <w:shd w:val="clear" w:color="auto" w:fill="FFFFFF"/>
        <w:spacing w:after="0" w:line="300" w:lineRule="atLeast"/>
        <w:ind w:firstLine="360"/>
        <w:jc w:val="center"/>
        <w:rPr>
          <w:rFonts w:ascii="Times New Roman" w:eastAsia="Times New Roman" w:hAnsi="Times New Roman" w:cs="Times New Roman"/>
          <w:color w:val="4D4D4D"/>
          <w:sz w:val="28"/>
          <w:szCs w:val="28"/>
          <w:lang w:eastAsia="ru-RU"/>
        </w:rPr>
      </w:pPr>
      <w:r w:rsidRPr="005A1CDE">
        <w:rPr>
          <w:rFonts w:ascii="Times New Roman" w:eastAsia="Times New Roman" w:hAnsi="Times New Roman" w:cs="Times New Roman"/>
          <w:noProof/>
          <w:color w:val="004D99"/>
          <w:sz w:val="28"/>
          <w:szCs w:val="28"/>
          <w:bdr w:val="none" w:sz="0" w:space="0" w:color="auto" w:frame="1"/>
          <w:lang w:eastAsia="ru-RU"/>
        </w:rPr>
        <w:drawing>
          <wp:inline distT="0" distB="0" distL="0" distR="0">
            <wp:extent cx="2152650" cy="2286000"/>
            <wp:effectExtent l="19050" t="0" r="0" b="0"/>
            <wp:docPr id="1" name="Рисунок 1" descr="clip_image00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2">
                      <a:hlinkClick r:id="rId4"/>
                    </pic:cNvPr>
                    <pic:cNvPicPr>
                      <a:picLocks noChangeAspect="1" noChangeArrowheads="1"/>
                    </pic:cNvPicPr>
                  </pic:nvPicPr>
                  <pic:blipFill>
                    <a:blip r:embed="rId5" cstate="print"/>
                    <a:srcRect/>
                    <a:stretch>
                      <a:fillRect/>
                    </a:stretch>
                  </pic:blipFill>
                  <pic:spPr bwMode="auto">
                    <a:xfrm>
                      <a:off x="0" y="0"/>
                      <a:ext cx="2152650" cy="2286000"/>
                    </a:xfrm>
                    <a:prstGeom prst="rect">
                      <a:avLst/>
                    </a:prstGeom>
                    <a:noFill/>
                    <a:ln w="9525">
                      <a:noFill/>
                      <a:miter lim="800000"/>
                      <a:headEnd/>
                      <a:tailEnd/>
                    </a:ln>
                  </pic:spPr>
                </pic:pic>
              </a:graphicData>
            </a:graphic>
          </wp:inline>
        </w:drawing>
      </w:r>
    </w:p>
    <w:p w:rsidR="00F02A89" w:rsidRPr="00F02A89" w:rsidRDefault="00F02A89" w:rsidP="00F02A89">
      <w:pPr>
        <w:shd w:val="clear" w:color="auto" w:fill="FFFFFF"/>
        <w:spacing w:after="135" w:line="300" w:lineRule="atLeast"/>
        <w:ind w:firstLine="360"/>
        <w:jc w:val="center"/>
        <w:rPr>
          <w:rFonts w:ascii="Times New Roman" w:eastAsia="Times New Roman" w:hAnsi="Times New Roman" w:cs="Times New Roman"/>
          <w:color w:val="4D4D4D"/>
          <w:sz w:val="28"/>
          <w:szCs w:val="28"/>
          <w:lang w:eastAsia="ru-RU"/>
        </w:rPr>
      </w:pPr>
      <w:r w:rsidRPr="00F02A89">
        <w:rPr>
          <w:rFonts w:ascii="Times New Roman" w:eastAsia="Times New Roman" w:hAnsi="Times New Roman" w:cs="Times New Roman"/>
          <w:color w:val="4D4D4D"/>
          <w:sz w:val="28"/>
          <w:szCs w:val="28"/>
          <w:lang w:eastAsia="ru-RU"/>
        </w:rPr>
        <w:t>Схемы дифференциальных усилителей.</w:t>
      </w:r>
    </w:p>
    <w:p w:rsidR="00F02A89" w:rsidRPr="00F02A89" w:rsidRDefault="00F02A89" w:rsidP="00F02A89">
      <w:pPr>
        <w:shd w:val="clear" w:color="auto" w:fill="FFFFFF"/>
        <w:spacing w:after="0" w:line="300" w:lineRule="atLeast"/>
        <w:ind w:firstLine="360"/>
        <w:jc w:val="both"/>
        <w:rPr>
          <w:rFonts w:ascii="Times New Roman" w:eastAsia="Times New Roman" w:hAnsi="Times New Roman" w:cs="Times New Roman"/>
          <w:color w:val="4D4D4D"/>
          <w:sz w:val="28"/>
          <w:szCs w:val="28"/>
          <w:lang w:eastAsia="ru-RU"/>
        </w:rPr>
      </w:pPr>
      <w:r w:rsidRPr="00F02A89">
        <w:rPr>
          <w:rFonts w:ascii="Times New Roman" w:eastAsia="Times New Roman" w:hAnsi="Times New Roman" w:cs="Times New Roman"/>
          <w:color w:val="4D4D4D"/>
          <w:sz w:val="28"/>
          <w:szCs w:val="28"/>
          <w:lang w:eastAsia="ru-RU"/>
        </w:rPr>
        <w:t>Возможны несколько вариантов использования этой схемы. В первом варианте (рис. 2.3, а) сигнал поступает только на один из входов (при этом второй вход может быть заземлен). Поэтому, если сигнал поступает на вход транзистора</w:t>
      </w:r>
      <w:r w:rsidRPr="005A1CDE">
        <w:rPr>
          <w:rFonts w:ascii="Times New Roman" w:eastAsia="Times New Roman" w:hAnsi="Times New Roman" w:cs="Times New Roman"/>
          <w:color w:val="4D4D4D"/>
          <w:sz w:val="28"/>
          <w:szCs w:val="28"/>
          <w:lang w:eastAsia="ru-RU"/>
        </w:rPr>
        <w:t> </w:t>
      </w:r>
      <w:r w:rsidRPr="00F02A89">
        <w:rPr>
          <w:rFonts w:ascii="Times New Roman" w:eastAsia="Times New Roman" w:hAnsi="Times New Roman" w:cs="Times New Roman"/>
          <w:i/>
          <w:iCs/>
          <w:color w:val="4D4D4D"/>
          <w:sz w:val="28"/>
          <w:szCs w:val="28"/>
          <w:bdr w:val="none" w:sz="0" w:space="0" w:color="auto" w:frame="1"/>
          <w:lang w:eastAsia="ru-RU"/>
        </w:rPr>
        <w:t>Т</w:t>
      </w:r>
      <w:proofErr w:type="gramStart"/>
      <w:r w:rsidRPr="00F02A89">
        <w:rPr>
          <w:rFonts w:ascii="Times New Roman" w:eastAsia="Times New Roman" w:hAnsi="Times New Roman" w:cs="Times New Roman"/>
          <w:i/>
          <w:iCs/>
          <w:color w:val="4D4D4D"/>
          <w:sz w:val="28"/>
          <w:szCs w:val="28"/>
          <w:bdr w:val="none" w:sz="0" w:space="0" w:color="auto" w:frame="1"/>
          <w:vertAlign w:val="subscript"/>
          <w:lang w:eastAsia="ru-RU"/>
        </w:rPr>
        <w:t>1</w:t>
      </w:r>
      <w:proofErr w:type="gramEnd"/>
      <w:r w:rsidRPr="00F02A89">
        <w:rPr>
          <w:rFonts w:ascii="Times New Roman" w:eastAsia="Times New Roman" w:hAnsi="Times New Roman" w:cs="Times New Roman"/>
          <w:i/>
          <w:iCs/>
          <w:color w:val="4D4D4D"/>
          <w:sz w:val="28"/>
          <w:szCs w:val="28"/>
          <w:bdr w:val="none" w:sz="0" w:space="0" w:color="auto" w:frame="1"/>
          <w:lang w:eastAsia="ru-RU"/>
        </w:rPr>
        <w:t>,</w:t>
      </w:r>
      <w:r w:rsidRPr="005A1CDE">
        <w:rPr>
          <w:rFonts w:ascii="Times New Roman" w:eastAsia="Times New Roman" w:hAnsi="Times New Roman" w:cs="Times New Roman"/>
          <w:i/>
          <w:iCs/>
          <w:color w:val="4D4D4D"/>
          <w:sz w:val="28"/>
          <w:szCs w:val="28"/>
          <w:lang w:eastAsia="ru-RU"/>
        </w:rPr>
        <w:t> </w:t>
      </w:r>
      <w:r w:rsidRPr="00F02A89">
        <w:rPr>
          <w:rFonts w:ascii="Times New Roman" w:eastAsia="Times New Roman" w:hAnsi="Times New Roman" w:cs="Times New Roman"/>
          <w:color w:val="4D4D4D"/>
          <w:sz w:val="28"/>
          <w:szCs w:val="28"/>
          <w:lang w:eastAsia="ru-RU"/>
        </w:rPr>
        <w:t>то уси</w:t>
      </w:r>
      <w:r w:rsidRPr="00F02A89">
        <w:rPr>
          <w:rFonts w:ascii="Times New Roman" w:eastAsia="Times New Roman" w:hAnsi="Times New Roman" w:cs="Times New Roman"/>
          <w:color w:val="4D4D4D"/>
          <w:sz w:val="28"/>
          <w:szCs w:val="28"/>
          <w:lang w:eastAsia="ru-RU"/>
        </w:rPr>
        <w:softHyphen/>
        <w:t xml:space="preserve">ленный сигнал появится на коллекторе этого транзистора. Как и </w:t>
      </w:r>
      <w:proofErr w:type="spellStart"/>
      <w:r w:rsidRPr="00F02A89">
        <w:rPr>
          <w:rFonts w:ascii="Times New Roman" w:eastAsia="Times New Roman" w:hAnsi="Times New Roman" w:cs="Times New Roman"/>
          <w:color w:val="4D4D4D"/>
          <w:sz w:val="28"/>
          <w:szCs w:val="28"/>
          <w:lang w:eastAsia="ru-RU"/>
        </w:rPr>
        <w:t>з</w:t>
      </w:r>
      <w:proofErr w:type="spellEnd"/>
      <w:r w:rsidRPr="00F02A89">
        <w:rPr>
          <w:rFonts w:ascii="Times New Roman" w:eastAsia="Times New Roman" w:hAnsi="Times New Roman" w:cs="Times New Roman"/>
          <w:color w:val="4D4D4D"/>
          <w:sz w:val="28"/>
          <w:szCs w:val="28"/>
          <w:lang w:eastAsia="ru-RU"/>
        </w:rPr>
        <w:t xml:space="preserve"> схеме с общим эмиттером, входное и выходное напряжения сдвинуты по фазе на 180°. Изменения сигнального тока, проте</w:t>
      </w:r>
      <w:r w:rsidRPr="00F02A89">
        <w:rPr>
          <w:rFonts w:ascii="Times New Roman" w:eastAsia="Times New Roman" w:hAnsi="Times New Roman" w:cs="Times New Roman"/>
          <w:color w:val="4D4D4D"/>
          <w:sz w:val="28"/>
          <w:szCs w:val="28"/>
          <w:lang w:eastAsia="ru-RU"/>
        </w:rPr>
        <w:softHyphen/>
        <w:t>кающего через резистор</w:t>
      </w:r>
      <w:r w:rsidRPr="005A1CDE">
        <w:rPr>
          <w:rFonts w:ascii="Times New Roman" w:eastAsia="Times New Roman" w:hAnsi="Times New Roman" w:cs="Times New Roman"/>
          <w:color w:val="4D4D4D"/>
          <w:sz w:val="28"/>
          <w:szCs w:val="28"/>
          <w:lang w:eastAsia="ru-RU"/>
        </w:rPr>
        <w:t> </w:t>
      </w:r>
      <w:r w:rsidRPr="00F02A89">
        <w:rPr>
          <w:rFonts w:ascii="Times New Roman" w:eastAsia="Times New Roman" w:hAnsi="Times New Roman" w:cs="Times New Roman"/>
          <w:i/>
          <w:iCs/>
          <w:color w:val="4D4D4D"/>
          <w:sz w:val="28"/>
          <w:szCs w:val="28"/>
          <w:bdr w:val="none" w:sz="0" w:space="0" w:color="auto" w:frame="1"/>
          <w:lang w:eastAsia="ru-RU"/>
        </w:rPr>
        <w:t>R</w:t>
      </w:r>
      <w:r w:rsidRPr="00F02A89">
        <w:rPr>
          <w:rFonts w:ascii="Times New Roman" w:eastAsia="Times New Roman" w:hAnsi="Times New Roman" w:cs="Times New Roman"/>
          <w:i/>
          <w:iCs/>
          <w:color w:val="4D4D4D"/>
          <w:sz w:val="28"/>
          <w:szCs w:val="28"/>
          <w:bdr w:val="none" w:sz="0" w:space="0" w:color="auto" w:frame="1"/>
          <w:vertAlign w:val="subscript"/>
          <w:lang w:eastAsia="ru-RU"/>
        </w:rPr>
        <w:t>3</w:t>
      </w:r>
      <w:r w:rsidRPr="00F02A89">
        <w:rPr>
          <w:rFonts w:ascii="Times New Roman" w:eastAsia="Times New Roman" w:hAnsi="Times New Roman" w:cs="Times New Roman"/>
          <w:i/>
          <w:iCs/>
          <w:color w:val="4D4D4D"/>
          <w:sz w:val="28"/>
          <w:szCs w:val="28"/>
          <w:bdr w:val="none" w:sz="0" w:space="0" w:color="auto" w:frame="1"/>
          <w:lang w:eastAsia="ru-RU"/>
        </w:rPr>
        <w:t>,</w:t>
      </w:r>
      <w:r w:rsidRPr="005A1CDE">
        <w:rPr>
          <w:rFonts w:ascii="Times New Roman" w:eastAsia="Times New Roman" w:hAnsi="Times New Roman" w:cs="Times New Roman"/>
          <w:i/>
          <w:iCs/>
          <w:color w:val="4D4D4D"/>
          <w:sz w:val="28"/>
          <w:szCs w:val="28"/>
          <w:lang w:eastAsia="ru-RU"/>
        </w:rPr>
        <w:t> </w:t>
      </w:r>
      <w:r w:rsidRPr="00F02A89">
        <w:rPr>
          <w:rFonts w:ascii="Times New Roman" w:eastAsia="Times New Roman" w:hAnsi="Times New Roman" w:cs="Times New Roman"/>
          <w:color w:val="4D4D4D"/>
          <w:sz w:val="28"/>
          <w:szCs w:val="28"/>
          <w:lang w:eastAsia="ru-RU"/>
        </w:rPr>
        <w:t>приводят к незначительному изме</w:t>
      </w:r>
      <w:r w:rsidRPr="00F02A89">
        <w:rPr>
          <w:rFonts w:ascii="Times New Roman" w:eastAsia="Times New Roman" w:hAnsi="Times New Roman" w:cs="Times New Roman"/>
          <w:color w:val="4D4D4D"/>
          <w:sz w:val="28"/>
          <w:szCs w:val="28"/>
          <w:lang w:eastAsia="ru-RU"/>
        </w:rPr>
        <w:softHyphen/>
        <w:t>нению падения напряжения на нем. Так как токи обоих тран</w:t>
      </w:r>
      <w:r w:rsidRPr="00F02A89">
        <w:rPr>
          <w:rFonts w:ascii="Times New Roman" w:eastAsia="Times New Roman" w:hAnsi="Times New Roman" w:cs="Times New Roman"/>
          <w:color w:val="4D4D4D"/>
          <w:sz w:val="28"/>
          <w:szCs w:val="28"/>
          <w:lang w:eastAsia="ru-RU"/>
        </w:rPr>
        <w:softHyphen/>
        <w:t>зисторов</w:t>
      </w:r>
      <w:r w:rsidRPr="005A1CDE">
        <w:rPr>
          <w:rFonts w:ascii="Times New Roman" w:eastAsia="Times New Roman" w:hAnsi="Times New Roman" w:cs="Times New Roman"/>
          <w:color w:val="4D4D4D"/>
          <w:sz w:val="28"/>
          <w:szCs w:val="28"/>
          <w:lang w:eastAsia="ru-RU"/>
        </w:rPr>
        <w:t> </w:t>
      </w:r>
      <w:r w:rsidRPr="00F02A89">
        <w:rPr>
          <w:rFonts w:ascii="Times New Roman" w:eastAsia="Times New Roman" w:hAnsi="Times New Roman" w:cs="Times New Roman"/>
          <w:i/>
          <w:iCs/>
          <w:color w:val="4D4D4D"/>
          <w:sz w:val="28"/>
          <w:szCs w:val="28"/>
          <w:bdr w:val="none" w:sz="0" w:space="0" w:color="auto" w:frame="1"/>
          <w:lang w:eastAsia="ru-RU"/>
        </w:rPr>
        <w:t>T</w:t>
      </w:r>
      <w:r w:rsidRPr="00F02A89">
        <w:rPr>
          <w:rFonts w:ascii="Times New Roman" w:eastAsia="Times New Roman" w:hAnsi="Times New Roman" w:cs="Times New Roman"/>
          <w:i/>
          <w:iCs/>
          <w:color w:val="4D4D4D"/>
          <w:sz w:val="28"/>
          <w:szCs w:val="28"/>
          <w:bdr w:val="none" w:sz="0" w:space="0" w:color="auto" w:frame="1"/>
          <w:vertAlign w:val="subscript"/>
          <w:lang w:eastAsia="ru-RU"/>
        </w:rPr>
        <w:t>1</w:t>
      </w:r>
      <w:r w:rsidRPr="005A1CDE">
        <w:rPr>
          <w:rFonts w:ascii="Times New Roman" w:eastAsia="Times New Roman" w:hAnsi="Times New Roman" w:cs="Times New Roman"/>
          <w:i/>
          <w:iCs/>
          <w:color w:val="4D4D4D"/>
          <w:sz w:val="28"/>
          <w:szCs w:val="28"/>
          <w:lang w:eastAsia="ru-RU"/>
        </w:rPr>
        <w:t> </w:t>
      </w:r>
      <w:r w:rsidRPr="00F02A89">
        <w:rPr>
          <w:rFonts w:ascii="Times New Roman" w:eastAsia="Times New Roman" w:hAnsi="Times New Roman" w:cs="Times New Roman"/>
          <w:color w:val="4D4D4D"/>
          <w:sz w:val="28"/>
          <w:szCs w:val="28"/>
          <w:lang w:eastAsia="ru-RU"/>
        </w:rPr>
        <w:t>и</w:t>
      </w:r>
      <w:r w:rsidRPr="005A1CDE">
        <w:rPr>
          <w:rFonts w:ascii="Times New Roman" w:eastAsia="Times New Roman" w:hAnsi="Times New Roman" w:cs="Times New Roman"/>
          <w:color w:val="4D4D4D"/>
          <w:sz w:val="28"/>
          <w:szCs w:val="28"/>
          <w:lang w:eastAsia="ru-RU"/>
        </w:rPr>
        <w:t> </w:t>
      </w:r>
      <w:r w:rsidRPr="00F02A89">
        <w:rPr>
          <w:rFonts w:ascii="Times New Roman" w:eastAsia="Times New Roman" w:hAnsi="Times New Roman" w:cs="Times New Roman"/>
          <w:i/>
          <w:iCs/>
          <w:color w:val="4D4D4D"/>
          <w:sz w:val="28"/>
          <w:szCs w:val="28"/>
          <w:bdr w:val="none" w:sz="0" w:space="0" w:color="auto" w:frame="1"/>
          <w:lang w:eastAsia="ru-RU"/>
        </w:rPr>
        <w:t>Т</w:t>
      </w:r>
      <w:r w:rsidRPr="00F02A89">
        <w:rPr>
          <w:rFonts w:ascii="Times New Roman" w:eastAsia="Times New Roman" w:hAnsi="Times New Roman" w:cs="Times New Roman"/>
          <w:i/>
          <w:iCs/>
          <w:color w:val="4D4D4D"/>
          <w:sz w:val="28"/>
          <w:szCs w:val="28"/>
          <w:bdr w:val="none" w:sz="0" w:space="0" w:color="auto" w:frame="1"/>
          <w:vertAlign w:val="subscript"/>
          <w:lang w:eastAsia="ru-RU"/>
        </w:rPr>
        <w:t>2</w:t>
      </w:r>
      <w:r w:rsidRPr="00F02A89">
        <w:rPr>
          <w:rFonts w:ascii="Times New Roman" w:eastAsia="Times New Roman" w:hAnsi="Times New Roman" w:cs="Times New Roman"/>
          <w:color w:val="4D4D4D"/>
          <w:sz w:val="28"/>
          <w:szCs w:val="28"/>
          <w:lang w:eastAsia="ru-RU"/>
        </w:rPr>
        <w:t>протекают через резистор</w:t>
      </w:r>
      <w:r w:rsidRPr="005A1CDE">
        <w:rPr>
          <w:rFonts w:ascii="Times New Roman" w:eastAsia="Times New Roman" w:hAnsi="Times New Roman" w:cs="Times New Roman"/>
          <w:color w:val="4D4D4D"/>
          <w:sz w:val="28"/>
          <w:szCs w:val="28"/>
          <w:lang w:eastAsia="ru-RU"/>
        </w:rPr>
        <w:t> </w:t>
      </w:r>
      <w:r w:rsidRPr="00F02A89">
        <w:rPr>
          <w:rFonts w:ascii="Times New Roman" w:eastAsia="Times New Roman" w:hAnsi="Times New Roman" w:cs="Times New Roman"/>
          <w:i/>
          <w:iCs/>
          <w:color w:val="4D4D4D"/>
          <w:sz w:val="28"/>
          <w:szCs w:val="28"/>
          <w:bdr w:val="none" w:sz="0" w:space="0" w:color="auto" w:frame="1"/>
          <w:lang w:eastAsia="ru-RU"/>
        </w:rPr>
        <w:t>R</w:t>
      </w:r>
      <w:r w:rsidRPr="00F02A89">
        <w:rPr>
          <w:rFonts w:ascii="Times New Roman" w:eastAsia="Times New Roman" w:hAnsi="Times New Roman" w:cs="Times New Roman"/>
          <w:i/>
          <w:iCs/>
          <w:color w:val="4D4D4D"/>
          <w:sz w:val="28"/>
          <w:szCs w:val="28"/>
          <w:bdr w:val="none" w:sz="0" w:space="0" w:color="auto" w:frame="1"/>
          <w:vertAlign w:val="subscript"/>
          <w:lang w:eastAsia="ru-RU"/>
        </w:rPr>
        <w:t>3</w:t>
      </w:r>
      <w:r w:rsidRPr="00F02A89">
        <w:rPr>
          <w:rFonts w:ascii="Times New Roman" w:eastAsia="Times New Roman" w:hAnsi="Times New Roman" w:cs="Times New Roman"/>
          <w:i/>
          <w:iCs/>
          <w:color w:val="4D4D4D"/>
          <w:sz w:val="28"/>
          <w:szCs w:val="28"/>
          <w:bdr w:val="none" w:sz="0" w:space="0" w:color="auto" w:frame="1"/>
          <w:lang w:eastAsia="ru-RU"/>
        </w:rPr>
        <w:t>,</w:t>
      </w:r>
      <w:r w:rsidRPr="005A1CDE">
        <w:rPr>
          <w:rFonts w:ascii="Times New Roman" w:eastAsia="Times New Roman" w:hAnsi="Times New Roman" w:cs="Times New Roman"/>
          <w:i/>
          <w:iCs/>
          <w:color w:val="4D4D4D"/>
          <w:sz w:val="28"/>
          <w:szCs w:val="28"/>
          <w:lang w:eastAsia="ru-RU"/>
        </w:rPr>
        <w:t> </w:t>
      </w:r>
      <w:r w:rsidRPr="00F02A89">
        <w:rPr>
          <w:rFonts w:ascii="Times New Roman" w:eastAsia="Times New Roman" w:hAnsi="Times New Roman" w:cs="Times New Roman"/>
          <w:color w:val="4D4D4D"/>
          <w:sz w:val="28"/>
          <w:szCs w:val="28"/>
          <w:lang w:eastAsia="ru-RU"/>
        </w:rPr>
        <w:t>то ток транзи</w:t>
      </w:r>
      <w:r w:rsidRPr="00F02A89">
        <w:rPr>
          <w:rFonts w:ascii="Times New Roman" w:eastAsia="Times New Roman" w:hAnsi="Times New Roman" w:cs="Times New Roman"/>
          <w:color w:val="4D4D4D"/>
          <w:sz w:val="28"/>
          <w:szCs w:val="28"/>
          <w:lang w:eastAsia="ru-RU"/>
        </w:rPr>
        <w:softHyphen/>
        <w:t>стора</w:t>
      </w:r>
      <w:r w:rsidRPr="005A1CDE">
        <w:rPr>
          <w:rFonts w:ascii="Times New Roman" w:eastAsia="Times New Roman" w:hAnsi="Times New Roman" w:cs="Times New Roman"/>
          <w:color w:val="4D4D4D"/>
          <w:sz w:val="28"/>
          <w:szCs w:val="28"/>
          <w:lang w:eastAsia="ru-RU"/>
        </w:rPr>
        <w:t> </w:t>
      </w:r>
      <w:r w:rsidRPr="00F02A89">
        <w:rPr>
          <w:rFonts w:ascii="Times New Roman" w:eastAsia="Times New Roman" w:hAnsi="Times New Roman" w:cs="Times New Roman"/>
          <w:i/>
          <w:iCs/>
          <w:color w:val="4D4D4D"/>
          <w:sz w:val="28"/>
          <w:szCs w:val="28"/>
          <w:bdr w:val="none" w:sz="0" w:space="0" w:color="auto" w:frame="1"/>
          <w:lang w:eastAsia="ru-RU"/>
        </w:rPr>
        <w:t>Т</w:t>
      </w:r>
      <w:proofErr w:type="gramStart"/>
      <w:r w:rsidRPr="00F02A89">
        <w:rPr>
          <w:rFonts w:ascii="Times New Roman" w:eastAsia="Times New Roman" w:hAnsi="Times New Roman" w:cs="Times New Roman"/>
          <w:i/>
          <w:iCs/>
          <w:color w:val="4D4D4D"/>
          <w:sz w:val="28"/>
          <w:szCs w:val="28"/>
          <w:bdr w:val="none" w:sz="0" w:space="0" w:color="auto" w:frame="1"/>
          <w:vertAlign w:val="subscript"/>
          <w:lang w:eastAsia="ru-RU"/>
        </w:rPr>
        <w:t>2</w:t>
      </w:r>
      <w:proofErr w:type="gramEnd"/>
      <w:r w:rsidRPr="005A1CDE">
        <w:rPr>
          <w:rFonts w:ascii="Times New Roman" w:eastAsia="Times New Roman" w:hAnsi="Times New Roman" w:cs="Times New Roman"/>
          <w:i/>
          <w:iCs/>
          <w:color w:val="4D4D4D"/>
          <w:sz w:val="28"/>
          <w:szCs w:val="28"/>
          <w:lang w:eastAsia="ru-RU"/>
        </w:rPr>
        <w:t> </w:t>
      </w:r>
      <w:r w:rsidRPr="00F02A89">
        <w:rPr>
          <w:rFonts w:ascii="Times New Roman" w:eastAsia="Times New Roman" w:hAnsi="Times New Roman" w:cs="Times New Roman"/>
          <w:color w:val="4D4D4D"/>
          <w:sz w:val="28"/>
          <w:szCs w:val="28"/>
          <w:lang w:eastAsia="ru-RU"/>
        </w:rPr>
        <w:t>также будет меняться в соответствии с изменением то</w:t>
      </w:r>
      <w:r w:rsidRPr="00F02A89">
        <w:rPr>
          <w:rFonts w:ascii="Times New Roman" w:eastAsia="Times New Roman" w:hAnsi="Times New Roman" w:cs="Times New Roman"/>
          <w:color w:val="4D4D4D"/>
          <w:sz w:val="28"/>
          <w:szCs w:val="28"/>
          <w:lang w:eastAsia="ru-RU"/>
        </w:rPr>
        <w:softHyphen/>
        <w:t>ка транзистора</w:t>
      </w:r>
      <w:r w:rsidRPr="005A1CDE">
        <w:rPr>
          <w:rFonts w:ascii="Times New Roman" w:eastAsia="Times New Roman" w:hAnsi="Times New Roman" w:cs="Times New Roman"/>
          <w:color w:val="4D4D4D"/>
          <w:sz w:val="28"/>
          <w:szCs w:val="28"/>
          <w:lang w:eastAsia="ru-RU"/>
        </w:rPr>
        <w:t> </w:t>
      </w:r>
      <w:r w:rsidRPr="00F02A89">
        <w:rPr>
          <w:rFonts w:ascii="Times New Roman" w:eastAsia="Times New Roman" w:hAnsi="Times New Roman" w:cs="Times New Roman"/>
          <w:i/>
          <w:iCs/>
          <w:color w:val="4D4D4D"/>
          <w:sz w:val="28"/>
          <w:szCs w:val="28"/>
          <w:bdr w:val="none" w:sz="0" w:space="0" w:color="auto" w:frame="1"/>
          <w:lang w:eastAsia="ru-RU"/>
        </w:rPr>
        <w:t>Т</w:t>
      </w:r>
      <w:r w:rsidRPr="00F02A89">
        <w:rPr>
          <w:rFonts w:ascii="Times New Roman" w:eastAsia="Times New Roman" w:hAnsi="Times New Roman" w:cs="Times New Roman"/>
          <w:i/>
          <w:iCs/>
          <w:color w:val="4D4D4D"/>
          <w:sz w:val="28"/>
          <w:szCs w:val="28"/>
          <w:bdr w:val="none" w:sz="0" w:space="0" w:color="auto" w:frame="1"/>
          <w:vertAlign w:val="subscript"/>
          <w:lang w:eastAsia="ru-RU"/>
        </w:rPr>
        <w:t>1</w:t>
      </w:r>
      <w:r w:rsidRPr="00F02A89">
        <w:rPr>
          <w:rFonts w:ascii="Times New Roman" w:eastAsia="Times New Roman" w:hAnsi="Times New Roman" w:cs="Times New Roman"/>
          <w:i/>
          <w:iCs/>
          <w:color w:val="4D4D4D"/>
          <w:sz w:val="28"/>
          <w:szCs w:val="28"/>
          <w:bdr w:val="none" w:sz="0" w:space="0" w:color="auto" w:frame="1"/>
          <w:lang w:eastAsia="ru-RU"/>
        </w:rPr>
        <w:t>.</w:t>
      </w:r>
    </w:p>
    <w:p w:rsidR="00F02A89" w:rsidRPr="00F02A89" w:rsidRDefault="00F02A89" w:rsidP="00F02A89">
      <w:pPr>
        <w:shd w:val="clear" w:color="auto" w:fill="FFFFFF"/>
        <w:spacing w:after="0" w:line="300" w:lineRule="atLeast"/>
        <w:ind w:firstLine="360"/>
        <w:jc w:val="both"/>
        <w:rPr>
          <w:rFonts w:ascii="Times New Roman" w:eastAsia="Times New Roman" w:hAnsi="Times New Roman" w:cs="Times New Roman"/>
          <w:color w:val="4D4D4D"/>
          <w:sz w:val="28"/>
          <w:szCs w:val="28"/>
          <w:lang w:eastAsia="ru-RU"/>
        </w:rPr>
      </w:pPr>
      <w:r w:rsidRPr="00F02A89">
        <w:rPr>
          <w:rFonts w:ascii="Times New Roman" w:eastAsia="Times New Roman" w:hAnsi="Times New Roman" w:cs="Times New Roman"/>
          <w:color w:val="4D4D4D"/>
          <w:sz w:val="28"/>
          <w:szCs w:val="28"/>
          <w:lang w:eastAsia="ru-RU"/>
        </w:rPr>
        <w:t>Если, например, на базу транзистора</w:t>
      </w:r>
      <w:r w:rsidRPr="005A1CDE">
        <w:rPr>
          <w:rFonts w:ascii="Times New Roman" w:eastAsia="Times New Roman" w:hAnsi="Times New Roman" w:cs="Times New Roman"/>
          <w:color w:val="4D4D4D"/>
          <w:sz w:val="28"/>
          <w:szCs w:val="28"/>
          <w:lang w:eastAsia="ru-RU"/>
        </w:rPr>
        <w:t> </w:t>
      </w:r>
      <w:r w:rsidRPr="00F02A89">
        <w:rPr>
          <w:rFonts w:ascii="Times New Roman" w:eastAsia="Times New Roman" w:hAnsi="Times New Roman" w:cs="Times New Roman"/>
          <w:i/>
          <w:iCs/>
          <w:color w:val="4D4D4D"/>
          <w:sz w:val="28"/>
          <w:szCs w:val="28"/>
          <w:bdr w:val="none" w:sz="0" w:space="0" w:color="auto" w:frame="1"/>
          <w:lang w:eastAsia="ru-RU"/>
        </w:rPr>
        <w:t>Т</w:t>
      </w:r>
      <w:proofErr w:type="gramStart"/>
      <w:r w:rsidRPr="00F02A89">
        <w:rPr>
          <w:rFonts w:ascii="Times New Roman" w:eastAsia="Times New Roman" w:hAnsi="Times New Roman" w:cs="Times New Roman"/>
          <w:i/>
          <w:iCs/>
          <w:color w:val="4D4D4D"/>
          <w:sz w:val="28"/>
          <w:szCs w:val="28"/>
          <w:bdr w:val="none" w:sz="0" w:space="0" w:color="auto" w:frame="1"/>
          <w:vertAlign w:val="subscript"/>
          <w:lang w:eastAsia="ru-RU"/>
        </w:rPr>
        <w:t>1</w:t>
      </w:r>
      <w:proofErr w:type="gramEnd"/>
      <w:r w:rsidRPr="005A1CDE">
        <w:rPr>
          <w:rFonts w:ascii="Times New Roman" w:eastAsia="Times New Roman" w:hAnsi="Times New Roman" w:cs="Times New Roman"/>
          <w:i/>
          <w:iCs/>
          <w:color w:val="4D4D4D"/>
          <w:sz w:val="28"/>
          <w:szCs w:val="28"/>
          <w:lang w:eastAsia="ru-RU"/>
        </w:rPr>
        <w:t> </w:t>
      </w:r>
      <w:r w:rsidRPr="00F02A89">
        <w:rPr>
          <w:rFonts w:ascii="Times New Roman" w:eastAsia="Times New Roman" w:hAnsi="Times New Roman" w:cs="Times New Roman"/>
          <w:color w:val="4D4D4D"/>
          <w:sz w:val="28"/>
          <w:szCs w:val="28"/>
          <w:lang w:eastAsia="ru-RU"/>
        </w:rPr>
        <w:t>поступает положи</w:t>
      </w:r>
      <w:r w:rsidRPr="00F02A89">
        <w:rPr>
          <w:rFonts w:ascii="Times New Roman" w:eastAsia="Times New Roman" w:hAnsi="Times New Roman" w:cs="Times New Roman"/>
          <w:color w:val="4D4D4D"/>
          <w:sz w:val="28"/>
          <w:szCs w:val="28"/>
          <w:lang w:eastAsia="ru-RU"/>
        </w:rPr>
        <w:softHyphen/>
        <w:t xml:space="preserve">тельная полуволна входного сигнала, то прямое напряжение на </w:t>
      </w:r>
      <w:proofErr w:type="spellStart"/>
      <w:r w:rsidRPr="00F02A89">
        <w:rPr>
          <w:rFonts w:ascii="Times New Roman" w:eastAsia="Times New Roman" w:hAnsi="Times New Roman" w:cs="Times New Roman"/>
          <w:color w:val="4D4D4D"/>
          <w:sz w:val="28"/>
          <w:szCs w:val="28"/>
          <w:lang w:eastAsia="ru-RU"/>
        </w:rPr>
        <w:t>эмиттерном</w:t>
      </w:r>
      <w:proofErr w:type="spellEnd"/>
      <w:r w:rsidRPr="00F02A89">
        <w:rPr>
          <w:rFonts w:ascii="Times New Roman" w:eastAsia="Times New Roman" w:hAnsi="Times New Roman" w:cs="Times New Roman"/>
          <w:color w:val="4D4D4D"/>
          <w:sz w:val="28"/>
          <w:szCs w:val="28"/>
          <w:lang w:eastAsia="ru-RU"/>
        </w:rPr>
        <w:t xml:space="preserve"> переходе возрастет и ток коллектора транзистора</w:t>
      </w:r>
      <w:r w:rsidRPr="005A1CDE">
        <w:rPr>
          <w:rFonts w:ascii="Times New Roman" w:eastAsia="Times New Roman" w:hAnsi="Times New Roman" w:cs="Times New Roman"/>
          <w:color w:val="4D4D4D"/>
          <w:sz w:val="28"/>
          <w:szCs w:val="28"/>
          <w:lang w:eastAsia="ru-RU"/>
        </w:rPr>
        <w:t> </w:t>
      </w:r>
      <w:r w:rsidRPr="00F02A89">
        <w:rPr>
          <w:rFonts w:ascii="Times New Roman" w:eastAsia="Times New Roman" w:hAnsi="Times New Roman" w:cs="Times New Roman"/>
          <w:i/>
          <w:iCs/>
          <w:color w:val="4D4D4D"/>
          <w:sz w:val="28"/>
          <w:szCs w:val="28"/>
          <w:bdr w:val="none" w:sz="0" w:space="0" w:color="auto" w:frame="1"/>
          <w:lang w:eastAsia="ru-RU"/>
        </w:rPr>
        <w:t>Т</w:t>
      </w:r>
      <w:r w:rsidRPr="00F02A89">
        <w:rPr>
          <w:rFonts w:ascii="Times New Roman" w:eastAsia="Times New Roman" w:hAnsi="Times New Roman" w:cs="Times New Roman"/>
          <w:i/>
          <w:iCs/>
          <w:color w:val="4D4D4D"/>
          <w:sz w:val="28"/>
          <w:szCs w:val="28"/>
          <w:bdr w:val="none" w:sz="0" w:space="0" w:color="auto" w:frame="1"/>
          <w:vertAlign w:val="subscript"/>
          <w:lang w:eastAsia="ru-RU"/>
        </w:rPr>
        <w:t>1</w:t>
      </w:r>
      <w:r w:rsidRPr="00F02A89">
        <w:rPr>
          <w:rFonts w:ascii="Times New Roman" w:eastAsia="Times New Roman" w:hAnsi="Times New Roman" w:cs="Times New Roman"/>
          <w:color w:val="4D4D4D"/>
          <w:sz w:val="28"/>
          <w:szCs w:val="28"/>
          <w:lang w:eastAsia="ru-RU"/>
        </w:rPr>
        <w:t>увеличится. Поэтому падение напряжения на</w:t>
      </w:r>
      <w:r w:rsidRPr="005A1CDE">
        <w:rPr>
          <w:rFonts w:ascii="Times New Roman" w:eastAsia="Times New Roman" w:hAnsi="Times New Roman" w:cs="Times New Roman"/>
          <w:color w:val="4D4D4D"/>
          <w:sz w:val="28"/>
          <w:szCs w:val="28"/>
          <w:lang w:eastAsia="ru-RU"/>
        </w:rPr>
        <w:t> </w:t>
      </w:r>
      <w:r w:rsidRPr="00F02A89">
        <w:rPr>
          <w:rFonts w:ascii="Times New Roman" w:eastAsia="Times New Roman" w:hAnsi="Times New Roman" w:cs="Times New Roman"/>
          <w:i/>
          <w:iCs/>
          <w:color w:val="4D4D4D"/>
          <w:sz w:val="28"/>
          <w:szCs w:val="28"/>
          <w:bdr w:val="none" w:sz="0" w:space="0" w:color="auto" w:frame="1"/>
          <w:lang w:eastAsia="ru-RU"/>
        </w:rPr>
        <w:t>R</w:t>
      </w:r>
      <w:r w:rsidRPr="00F02A89">
        <w:rPr>
          <w:rFonts w:ascii="Times New Roman" w:eastAsia="Times New Roman" w:hAnsi="Times New Roman" w:cs="Times New Roman"/>
          <w:i/>
          <w:iCs/>
          <w:color w:val="4D4D4D"/>
          <w:sz w:val="28"/>
          <w:szCs w:val="28"/>
          <w:bdr w:val="none" w:sz="0" w:space="0" w:color="auto" w:frame="1"/>
          <w:vertAlign w:val="subscript"/>
          <w:lang w:eastAsia="ru-RU"/>
        </w:rPr>
        <w:t>1</w:t>
      </w:r>
      <w:r w:rsidRPr="005A1CDE">
        <w:rPr>
          <w:rFonts w:ascii="Times New Roman" w:eastAsia="Times New Roman" w:hAnsi="Times New Roman" w:cs="Times New Roman"/>
          <w:i/>
          <w:iCs/>
          <w:color w:val="4D4D4D"/>
          <w:sz w:val="28"/>
          <w:szCs w:val="28"/>
          <w:lang w:eastAsia="ru-RU"/>
        </w:rPr>
        <w:t> </w:t>
      </w:r>
      <w:r w:rsidRPr="00F02A89">
        <w:rPr>
          <w:rFonts w:ascii="Times New Roman" w:eastAsia="Times New Roman" w:hAnsi="Times New Roman" w:cs="Times New Roman"/>
          <w:color w:val="4D4D4D"/>
          <w:sz w:val="28"/>
          <w:szCs w:val="28"/>
          <w:lang w:eastAsia="ru-RU"/>
        </w:rPr>
        <w:t>также увели</w:t>
      </w:r>
      <w:r w:rsidRPr="00F02A89">
        <w:rPr>
          <w:rFonts w:ascii="Times New Roman" w:eastAsia="Times New Roman" w:hAnsi="Times New Roman" w:cs="Times New Roman"/>
          <w:color w:val="4D4D4D"/>
          <w:sz w:val="28"/>
          <w:szCs w:val="28"/>
          <w:lang w:eastAsia="ru-RU"/>
        </w:rPr>
        <w:softHyphen/>
        <w:t xml:space="preserve">чится и потенциал коллектора станет </w:t>
      </w:r>
      <w:proofErr w:type="gramStart"/>
      <w:r w:rsidRPr="00F02A89">
        <w:rPr>
          <w:rFonts w:ascii="Times New Roman" w:eastAsia="Times New Roman" w:hAnsi="Times New Roman" w:cs="Times New Roman"/>
          <w:color w:val="4D4D4D"/>
          <w:sz w:val="28"/>
          <w:szCs w:val="28"/>
          <w:lang w:eastAsia="ru-RU"/>
        </w:rPr>
        <w:t>менее положительным</w:t>
      </w:r>
      <w:proofErr w:type="gramEnd"/>
      <w:r w:rsidRPr="00F02A89">
        <w:rPr>
          <w:rFonts w:ascii="Times New Roman" w:eastAsia="Times New Roman" w:hAnsi="Times New Roman" w:cs="Times New Roman"/>
          <w:color w:val="4D4D4D"/>
          <w:sz w:val="28"/>
          <w:szCs w:val="28"/>
          <w:lang w:eastAsia="ru-RU"/>
        </w:rPr>
        <w:t>. Это изменение падения напряжения представляет собой отри</w:t>
      </w:r>
      <w:r w:rsidRPr="00F02A89">
        <w:rPr>
          <w:rFonts w:ascii="Times New Roman" w:eastAsia="Times New Roman" w:hAnsi="Times New Roman" w:cs="Times New Roman"/>
          <w:color w:val="4D4D4D"/>
          <w:sz w:val="28"/>
          <w:szCs w:val="28"/>
          <w:lang w:eastAsia="ru-RU"/>
        </w:rPr>
        <w:softHyphen/>
        <w:t>цательный сигнал, и, следовательно, между входным и выход</w:t>
      </w:r>
      <w:r w:rsidRPr="00F02A89">
        <w:rPr>
          <w:rFonts w:ascii="Times New Roman" w:eastAsia="Times New Roman" w:hAnsi="Times New Roman" w:cs="Times New Roman"/>
          <w:color w:val="4D4D4D"/>
          <w:sz w:val="28"/>
          <w:szCs w:val="28"/>
          <w:lang w:eastAsia="ru-RU"/>
        </w:rPr>
        <w:softHyphen/>
        <w:t>ным напряжениями образуется сдвиг фаз в 180°.</w:t>
      </w:r>
    </w:p>
    <w:p w:rsidR="00F02A89" w:rsidRPr="00F02A89" w:rsidRDefault="00F02A89" w:rsidP="00F02A89">
      <w:pPr>
        <w:shd w:val="clear" w:color="auto" w:fill="FFFFFF"/>
        <w:spacing w:after="0" w:line="300" w:lineRule="atLeast"/>
        <w:ind w:firstLine="360"/>
        <w:jc w:val="both"/>
        <w:rPr>
          <w:rFonts w:ascii="Times New Roman" w:eastAsia="Times New Roman" w:hAnsi="Times New Roman" w:cs="Times New Roman"/>
          <w:color w:val="4D4D4D"/>
          <w:sz w:val="28"/>
          <w:szCs w:val="28"/>
          <w:lang w:eastAsia="ru-RU"/>
        </w:rPr>
      </w:pPr>
      <w:r w:rsidRPr="00F02A89">
        <w:rPr>
          <w:rFonts w:ascii="Times New Roman" w:eastAsia="Times New Roman" w:hAnsi="Times New Roman" w:cs="Times New Roman"/>
          <w:color w:val="4D4D4D"/>
          <w:sz w:val="28"/>
          <w:szCs w:val="28"/>
          <w:lang w:eastAsia="ru-RU"/>
        </w:rPr>
        <w:lastRenderedPageBreak/>
        <w:t>Увеличение тока транзистора</w:t>
      </w:r>
      <w:r w:rsidRPr="005A1CDE">
        <w:rPr>
          <w:rFonts w:ascii="Times New Roman" w:eastAsia="Times New Roman" w:hAnsi="Times New Roman" w:cs="Times New Roman"/>
          <w:color w:val="4D4D4D"/>
          <w:sz w:val="28"/>
          <w:szCs w:val="28"/>
          <w:lang w:eastAsia="ru-RU"/>
        </w:rPr>
        <w:t> </w:t>
      </w:r>
      <w:r w:rsidRPr="00F02A89">
        <w:rPr>
          <w:rFonts w:ascii="Times New Roman" w:eastAsia="Times New Roman" w:hAnsi="Times New Roman" w:cs="Times New Roman"/>
          <w:i/>
          <w:iCs/>
          <w:color w:val="4D4D4D"/>
          <w:sz w:val="28"/>
          <w:szCs w:val="28"/>
          <w:bdr w:val="none" w:sz="0" w:space="0" w:color="auto" w:frame="1"/>
          <w:lang w:eastAsia="ru-RU"/>
        </w:rPr>
        <w:t>Т</w:t>
      </w:r>
      <w:proofErr w:type="gramStart"/>
      <w:r w:rsidRPr="00F02A89">
        <w:rPr>
          <w:rFonts w:ascii="Times New Roman" w:eastAsia="Times New Roman" w:hAnsi="Times New Roman" w:cs="Times New Roman"/>
          <w:i/>
          <w:iCs/>
          <w:color w:val="4D4D4D"/>
          <w:sz w:val="28"/>
          <w:szCs w:val="28"/>
          <w:bdr w:val="none" w:sz="0" w:space="0" w:color="auto" w:frame="1"/>
          <w:vertAlign w:val="subscript"/>
          <w:lang w:eastAsia="ru-RU"/>
        </w:rPr>
        <w:t>1</w:t>
      </w:r>
      <w:proofErr w:type="gramEnd"/>
      <w:r w:rsidRPr="005A1CDE">
        <w:rPr>
          <w:rFonts w:ascii="Times New Roman" w:eastAsia="Times New Roman" w:hAnsi="Times New Roman" w:cs="Times New Roman"/>
          <w:i/>
          <w:iCs/>
          <w:color w:val="4D4D4D"/>
          <w:sz w:val="28"/>
          <w:szCs w:val="28"/>
          <w:lang w:eastAsia="ru-RU"/>
        </w:rPr>
        <w:t> </w:t>
      </w:r>
      <w:r w:rsidRPr="00F02A89">
        <w:rPr>
          <w:rFonts w:ascii="Times New Roman" w:eastAsia="Times New Roman" w:hAnsi="Times New Roman" w:cs="Times New Roman"/>
          <w:color w:val="4D4D4D"/>
          <w:sz w:val="28"/>
          <w:szCs w:val="28"/>
          <w:lang w:eastAsia="ru-RU"/>
        </w:rPr>
        <w:t>вызовет увеличение (хотя и небольшое) тока через резистор R</w:t>
      </w:r>
      <w:r w:rsidRPr="00F02A89">
        <w:rPr>
          <w:rFonts w:ascii="Times New Roman" w:eastAsia="Times New Roman" w:hAnsi="Times New Roman" w:cs="Times New Roman"/>
          <w:color w:val="4D4D4D"/>
          <w:sz w:val="28"/>
          <w:szCs w:val="28"/>
          <w:bdr w:val="none" w:sz="0" w:space="0" w:color="auto" w:frame="1"/>
          <w:vertAlign w:val="subscript"/>
          <w:lang w:eastAsia="ru-RU"/>
        </w:rPr>
        <w:t>3</w:t>
      </w:r>
      <w:r w:rsidRPr="00F02A89">
        <w:rPr>
          <w:rFonts w:ascii="Times New Roman" w:eastAsia="Times New Roman" w:hAnsi="Times New Roman" w:cs="Times New Roman"/>
          <w:color w:val="4D4D4D"/>
          <w:sz w:val="28"/>
          <w:szCs w:val="28"/>
          <w:lang w:eastAsia="ru-RU"/>
        </w:rPr>
        <w:t xml:space="preserve">и приведет к небольшому возрастанию потенциала объединенных эмиттеров. В резуль-1ате прямое напряжение на </w:t>
      </w:r>
      <w:proofErr w:type="spellStart"/>
      <w:r w:rsidRPr="00F02A89">
        <w:rPr>
          <w:rFonts w:ascii="Times New Roman" w:eastAsia="Times New Roman" w:hAnsi="Times New Roman" w:cs="Times New Roman"/>
          <w:color w:val="4D4D4D"/>
          <w:sz w:val="28"/>
          <w:szCs w:val="28"/>
          <w:lang w:eastAsia="ru-RU"/>
        </w:rPr>
        <w:t>эмиттерном</w:t>
      </w:r>
      <w:proofErr w:type="spellEnd"/>
      <w:r w:rsidRPr="00F02A89">
        <w:rPr>
          <w:rFonts w:ascii="Times New Roman" w:eastAsia="Times New Roman" w:hAnsi="Times New Roman" w:cs="Times New Roman"/>
          <w:color w:val="4D4D4D"/>
          <w:sz w:val="28"/>
          <w:szCs w:val="28"/>
          <w:lang w:eastAsia="ru-RU"/>
        </w:rPr>
        <w:t xml:space="preserve"> переходе транзистора</w:t>
      </w:r>
      <w:r w:rsidRPr="005A1CDE">
        <w:rPr>
          <w:rFonts w:ascii="Times New Roman" w:eastAsia="Times New Roman" w:hAnsi="Times New Roman" w:cs="Times New Roman"/>
          <w:color w:val="4D4D4D"/>
          <w:sz w:val="28"/>
          <w:szCs w:val="28"/>
          <w:lang w:eastAsia="ru-RU"/>
        </w:rPr>
        <w:t> </w:t>
      </w:r>
      <w:r w:rsidRPr="00F02A89">
        <w:rPr>
          <w:rFonts w:ascii="Times New Roman" w:eastAsia="Times New Roman" w:hAnsi="Times New Roman" w:cs="Times New Roman"/>
          <w:i/>
          <w:iCs/>
          <w:color w:val="4D4D4D"/>
          <w:sz w:val="28"/>
          <w:szCs w:val="28"/>
          <w:bdr w:val="none" w:sz="0" w:space="0" w:color="auto" w:frame="1"/>
          <w:lang w:eastAsia="ru-RU"/>
        </w:rPr>
        <w:t>Т</w:t>
      </w:r>
      <w:proofErr w:type="gramStart"/>
      <w:r w:rsidRPr="00F02A89">
        <w:rPr>
          <w:rFonts w:ascii="Times New Roman" w:eastAsia="Times New Roman" w:hAnsi="Times New Roman" w:cs="Times New Roman"/>
          <w:i/>
          <w:iCs/>
          <w:color w:val="4D4D4D"/>
          <w:sz w:val="28"/>
          <w:szCs w:val="28"/>
          <w:bdr w:val="none" w:sz="0" w:space="0" w:color="auto" w:frame="1"/>
          <w:vertAlign w:val="subscript"/>
          <w:lang w:eastAsia="ru-RU"/>
        </w:rPr>
        <w:t>2</w:t>
      </w:r>
      <w:proofErr w:type="gramEnd"/>
      <w:r w:rsidRPr="005A1CDE">
        <w:rPr>
          <w:rFonts w:ascii="Times New Roman" w:eastAsia="Times New Roman" w:hAnsi="Times New Roman" w:cs="Times New Roman"/>
          <w:i/>
          <w:iCs/>
          <w:color w:val="4D4D4D"/>
          <w:sz w:val="28"/>
          <w:szCs w:val="28"/>
          <w:lang w:eastAsia="ru-RU"/>
        </w:rPr>
        <w:t> </w:t>
      </w:r>
      <w:r w:rsidRPr="00F02A89">
        <w:rPr>
          <w:rFonts w:ascii="Times New Roman" w:eastAsia="Times New Roman" w:hAnsi="Times New Roman" w:cs="Times New Roman"/>
          <w:color w:val="4D4D4D"/>
          <w:sz w:val="28"/>
          <w:szCs w:val="28"/>
          <w:lang w:eastAsia="ru-RU"/>
        </w:rPr>
        <w:t>уменьшится и ток через</w:t>
      </w:r>
      <w:r w:rsidRPr="005A1CDE">
        <w:rPr>
          <w:rFonts w:ascii="Times New Roman" w:eastAsia="Times New Roman" w:hAnsi="Times New Roman" w:cs="Times New Roman"/>
          <w:color w:val="4D4D4D"/>
          <w:sz w:val="28"/>
          <w:szCs w:val="28"/>
          <w:lang w:eastAsia="ru-RU"/>
        </w:rPr>
        <w:t> </w:t>
      </w:r>
      <w:r w:rsidRPr="00F02A89">
        <w:rPr>
          <w:rFonts w:ascii="Times New Roman" w:eastAsia="Times New Roman" w:hAnsi="Times New Roman" w:cs="Times New Roman"/>
          <w:i/>
          <w:iCs/>
          <w:color w:val="4D4D4D"/>
          <w:sz w:val="28"/>
          <w:szCs w:val="28"/>
          <w:bdr w:val="none" w:sz="0" w:space="0" w:color="auto" w:frame="1"/>
          <w:lang w:eastAsia="ru-RU"/>
        </w:rPr>
        <w:t>Т</w:t>
      </w:r>
      <w:r w:rsidRPr="00F02A89">
        <w:rPr>
          <w:rFonts w:ascii="Times New Roman" w:eastAsia="Times New Roman" w:hAnsi="Times New Roman" w:cs="Times New Roman"/>
          <w:i/>
          <w:iCs/>
          <w:color w:val="4D4D4D"/>
          <w:sz w:val="28"/>
          <w:szCs w:val="28"/>
          <w:bdr w:val="none" w:sz="0" w:space="0" w:color="auto" w:frame="1"/>
          <w:vertAlign w:val="subscript"/>
          <w:lang w:eastAsia="ru-RU"/>
        </w:rPr>
        <w:t>2</w:t>
      </w:r>
      <w:r w:rsidRPr="005A1CDE">
        <w:rPr>
          <w:rFonts w:ascii="Times New Roman" w:eastAsia="Times New Roman" w:hAnsi="Times New Roman" w:cs="Times New Roman"/>
          <w:i/>
          <w:iCs/>
          <w:color w:val="4D4D4D"/>
          <w:sz w:val="28"/>
          <w:szCs w:val="28"/>
          <w:lang w:eastAsia="ru-RU"/>
        </w:rPr>
        <w:t> </w:t>
      </w:r>
      <w:r w:rsidRPr="00F02A89">
        <w:rPr>
          <w:rFonts w:ascii="Times New Roman" w:eastAsia="Times New Roman" w:hAnsi="Times New Roman" w:cs="Times New Roman"/>
          <w:color w:val="4D4D4D"/>
          <w:sz w:val="28"/>
          <w:szCs w:val="28"/>
          <w:lang w:eastAsia="ru-RU"/>
        </w:rPr>
        <w:t>также уменьшится, что вызовет уменьшение падения напряжения на резисторе</w:t>
      </w:r>
      <w:r w:rsidRPr="005A1CDE">
        <w:rPr>
          <w:rFonts w:ascii="Times New Roman" w:eastAsia="Times New Roman" w:hAnsi="Times New Roman" w:cs="Times New Roman"/>
          <w:color w:val="4D4D4D"/>
          <w:sz w:val="28"/>
          <w:szCs w:val="28"/>
          <w:lang w:eastAsia="ru-RU"/>
        </w:rPr>
        <w:t> </w:t>
      </w:r>
      <w:r w:rsidRPr="00F02A89">
        <w:rPr>
          <w:rFonts w:ascii="Times New Roman" w:eastAsia="Times New Roman" w:hAnsi="Times New Roman" w:cs="Times New Roman"/>
          <w:i/>
          <w:iCs/>
          <w:color w:val="4D4D4D"/>
          <w:sz w:val="28"/>
          <w:szCs w:val="28"/>
          <w:bdr w:val="none" w:sz="0" w:space="0" w:color="auto" w:frame="1"/>
          <w:lang w:eastAsia="ru-RU"/>
        </w:rPr>
        <w:t>R</w:t>
      </w:r>
      <w:r w:rsidRPr="00F02A89">
        <w:rPr>
          <w:rFonts w:ascii="Times New Roman" w:eastAsia="Times New Roman" w:hAnsi="Times New Roman" w:cs="Times New Roman"/>
          <w:i/>
          <w:iCs/>
          <w:color w:val="4D4D4D"/>
          <w:sz w:val="28"/>
          <w:szCs w:val="28"/>
          <w:bdr w:val="none" w:sz="0" w:space="0" w:color="auto" w:frame="1"/>
          <w:vertAlign w:val="subscript"/>
          <w:lang w:eastAsia="ru-RU"/>
        </w:rPr>
        <w:t>2</w:t>
      </w:r>
      <w:r w:rsidRPr="00F02A89">
        <w:rPr>
          <w:rFonts w:ascii="Times New Roman" w:eastAsia="Times New Roman" w:hAnsi="Times New Roman" w:cs="Times New Roman"/>
          <w:i/>
          <w:iCs/>
          <w:color w:val="4D4D4D"/>
          <w:sz w:val="28"/>
          <w:szCs w:val="28"/>
          <w:bdr w:val="none" w:sz="0" w:space="0" w:color="auto" w:frame="1"/>
          <w:lang w:eastAsia="ru-RU"/>
        </w:rPr>
        <w:t>.</w:t>
      </w:r>
      <w:r w:rsidRPr="005A1CDE">
        <w:rPr>
          <w:rFonts w:ascii="Times New Roman" w:eastAsia="Times New Roman" w:hAnsi="Times New Roman" w:cs="Times New Roman"/>
          <w:i/>
          <w:iCs/>
          <w:color w:val="4D4D4D"/>
          <w:sz w:val="28"/>
          <w:szCs w:val="28"/>
          <w:lang w:eastAsia="ru-RU"/>
        </w:rPr>
        <w:t> </w:t>
      </w:r>
      <w:r w:rsidRPr="00F02A89">
        <w:rPr>
          <w:rFonts w:ascii="Times New Roman" w:eastAsia="Times New Roman" w:hAnsi="Times New Roman" w:cs="Times New Roman"/>
          <w:color w:val="4D4D4D"/>
          <w:sz w:val="28"/>
          <w:szCs w:val="28"/>
          <w:lang w:eastAsia="ru-RU"/>
        </w:rPr>
        <w:t>Коллектор транзистора</w:t>
      </w:r>
      <w:r w:rsidRPr="005A1CDE">
        <w:rPr>
          <w:rFonts w:ascii="Times New Roman" w:eastAsia="Times New Roman" w:hAnsi="Times New Roman" w:cs="Times New Roman"/>
          <w:color w:val="4D4D4D"/>
          <w:sz w:val="28"/>
          <w:szCs w:val="28"/>
          <w:lang w:eastAsia="ru-RU"/>
        </w:rPr>
        <w:t> </w:t>
      </w:r>
      <w:r w:rsidRPr="00F02A89">
        <w:rPr>
          <w:rFonts w:ascii="Times New Roman" w:eastAsia="Times New Roman" w:hAnsi="Times New Roman" w:cs="Times New Roman"/>
          <w:i/>
          <w:iCs/>
          <w:color w:val="4D4D4D"/>
          <w:sz w:val="28"/>
          <w:szCs w:val="28"/>
          <w:bdr w:val="none" w:sz="0" w:space="0" w:color="auto" w:frame="1"/>
          <w:lang w:eastAsia="ru-RU"/>
        </w:rPr>
        <w:t>Т</w:t>
      </w:r>
      <w:proofErr w:type="gramStart"/>
      <w:r w:rsidRPr="00F02A89">
        <w:rPr>
          <w:rFonts w:ascii="Times New Roman" w:eastAsia="Times New Roman" w:hAnsi="Times New Roman" w:cs="Times New Roman"/>
          <w:i/>
          <w:iCs/>
          <w:color w:val="4D4D4D"/>
          <w:sz w:val="28"/>
          <w:szCs w:val="28"/>
          <w:bdr w:val="none" w:sz="0" w:space="0" w:color="auto" w:frame="1"/>
          <w:vertAlign w:val="subscript"/>
          <w:lang w:eastAsia="ru-RU"/>
        </w:rPr>
        <w:t>2</w:t>
      </w:r>
      <w:proofErr w:type="gramEnd"/>
      <w:r w:rsidRPr="005A1CDE">
        <w:rPr>
          <w:rFonts w:ascii="Times New Roman" w:eastAsia="Times New Roman" w:hAnsi="Times New Roman" w:cs="Times New Roman"/>
          <w:i/>
          <w:iCs/>
          <w:color w:val="4D4D4D"/>
          <w:sz w:val="28"/>
          <w:szCs w:val="28"/>
          <w:lang w:eastAsia="ru-RU"/>
        </w:rPr>
        <w:t> </w:t>
      </w:r>
      <w:r w:rsidRPr="00F02A89">
        <w:rPr>
          <w:rFonts w:ascii="Times New Roman" w:eastAsia="Times New Roman" w:hAnsi="Times New Roman" w:cs="Times New Roman"/>
          <w:color w:val="4D4D4D"/>
          <w:sz w:val="28"/>
          <w:szCs w:val="28"/>
          <w:lang w:eastAsia="ru-RU"/>
        </w:rPr>
        <w:t>становится более положительным, т. е. на нем появляется сигнал, находящийся в противофазе с сигналом на коллекторе T</w:t>
      </w:r>
      <w:r w:rsidRPr="00F02A89">
        <w:rPr>
          <w:rFonts w:ascii="Times New Roman" w:eastAsia="Times New Roman" w:hAnsi="Times New Roman" w:cs="Times New Roman"/>
          <w:color w:val="4D4D4D"/>
          <w:sz w:val="28"/>
          <w:szCs w:val="28"/>
          <w:bdr w:val="none" w:sz="0" w:space="0" w:color="auto" w:frame="1"/>
          <w:vertAlign w:val="subscript"/>
          <w:lang w:eastAsia="ru-RU"/>
        </w:rPr>
        <w:t>1</w:t>
      </w:r>
      <w:r w:rsidRPr="00F02A89">
        <w:rPr>
          <w:rFonts w:ascii="Times New Roman" w:eastAsia="Times New Roman" w:hAnsi="Times New Roman" w:cs="Times New Roman"/>
          <w:color w:val="4D4D4D"/>
          <w:sz w:val="28"/>
          <w:szCs w:val="28"/>
          <w:lang w:eastAsia="ru-RU"/>
        </w:rPr>
        <w:t xml:space="preserve">. Таким образом, данный усилитель представляет собой </w:t>
      </w:r>
      <w:proofErr w:type="spellStart"/>
      <w:r w:rsidRPr="00F02A89">
        <w:rPr>
          <w:rFonts w:ascii="Times New Roman" w:eastAsia="Times New Roman" w:hAnsi="Times New Roman" w:cs="Times New Roman"/>
          <w:color w:val="4D4D4D"/>
          <w:sz w:val="28"/>
          <w:szCs w:val="28"/>
          <w:lang w:eastAsia="ru-RU"/>
        </w:rPr>
        <w:t>парафазный</w:t>
      </w:r>
      <w:proofErr w:type="spellEnd"/>
      <w:r w:rsidRPr="00F02A89">
        <w:rPr>
          <w:rFonts w:ascii="Times New Roman" w:eastAsia="Times New Roman" w:hAnsi="Times New Roman" w:cs="Times New Roman"/>
          <w:color w:val="4D4D4D"/>
          <w:sz w:val="28"/>
          <w:szCs w:val="28"/>
          <w:lang w:eastAsia="ru-RU"/>
        </w:rPr>
        <w:t xml:space="preserve"> усилитель.</w:t>
      </w:r>
    </w:p>
    <w:p w:rsidR="00F02A89" w:rsidRPr="00F02A89" w:rsidRDefault="00F02A89" w:rsidP="00F02A89">
      <w:pPr>
        <w:shd w:val="clear" w:color="auto" w:fill="FFFFFF"/>
        <w:spacing w:after="0" w:line="300" w:lineRule="atLeast"/>
        <w:ind w:firstLine="360"/>
        <w:jc w:val="both"/>
        <w:rPr>
          <w:rFonts w:ascii="Times New Roman" w:eastAsia="Times New Roman" w:hAnsi="Times New Roman" w:cs="Times New Roman"/>
          <w:color w:val="4D4D4D"/>
          <w:sz w:val="28"/>
          <w:szCs w:val="28"/>
          <w:lang w:eastAsia="ru-RU"/>
        </w:rPr>
      </w:pPr>
      <w:r w:rsidRPr="00F02A89">
        <w:rPr>
          <w:rFonts w:ascii="Times New Roman" w:eastAsia="Times New Roman" w:hAnsi="Times New Roman" w:cs="Times New Roman"/>
          <w:color w:val="4D4D4D"/>
          <w:sz w:val="28"/>
          <w:szCs w:val="28"/>
          <w:lang w:eastAsia="ru-RU"/>
        </w:rPr>
        <w:t>Если выходной сигнал снимается с коллектора транзистора</w:t>
      </w:r>
      <w:r w:rsidRPr="005A1CDE">
        <w:rPr>
          <w:rFonts w:ascii="Times New Roman" w:eastAsia="Times New Roman" w:hAnsi="Times New Roman" w:cs="Times New Roman"/>
          <w:color w:val="4D4D4D"/>
          <w:sz w:val="28"/>
          <w:szCs w:val="28"/>
          <w:lang w:eastAsia="ru-RU"/>
        </w:rPr>
        <w:t> </w:t>
      </w:r>
      <w:r w:rsidRPr="00F02A89">
        <w:rPr>
          <w:rFonts w:ascii="Times New Roman" w:eastAsia="Times New Roman" w:hAnsi="Times New Roman" w:cs="Times New Roman"/>
          <w:i/>
          <w:iCs/>
          <w:color w:val="4D4D4D"/>
          <w:sz w:val="28"/>
          <w:szCs w:val="28"/>
          <w:bdr w:val="none" w:sz="0" w:space="0" w:color="auto" w:frame="1"/>
          <w:lang w:eastAsia="ru-RU"/>
        </w:rPr>
        <w:t>T</w:t>
      </w:r>
      <w:r w:rsidRPr="00F02A89">
        <w:rPr>
          <w:rFonts w:ascii="Times New Roman" w:eastAsia="Times New Roman" w:hAnsi="Times New Roman" w:cs="Times New Roman"/>
          <w:i/>
          <w:iCs/>
          <w:color w:val="4D4D4D"/>
          <w:sz w:val="28"/>
          <w:szCs w:val="28"/>
          <w:bdr w:val="none" w:sz="0" w:space="0" w:color="auto" w:frame="1"/>
          <w:vertAlign w:val="subscript"/>
          <w:lang w:eastAsia="ru-RU"/>
        </w:rPr>
        <w:t>1</w:t>
      </w:r>
      <w:r w:rsidRPr="00F02A89">
        <w:rPr>
          <w:rFonts w:ascii="Times New Roman" w:eastAsia="Times New Roman" w:hAnsi="Times New Roman" w:cs="Times New Roman"/>
          <w:i/>
          <w:iCs/>
          <w:color w:val="4D4D4D"/>
          <w:sz w:val="28"/>
          <w:szCs w:val="28"/>
          <w:bdr w:val="none" w:sz="0" w:space="0" w:color="auto" w:frame="1"/>
          <w:lang w:eastAsia="ru-RU"/>
        </w:rPr>
        <w:t>,</w:t>
      </w:r>
      <w:r w:rsidRPr="005A1CDE">
        <w:rPr>
          <w:rFonts w:ascii="Times New Roman" w:eastAsia="Times New Roman" w:hAnsi="Times New Roman" w:cs="Times New Roman"/>
          <w:i/>
          <w:iCs/>
          <w:color w:val="4D4D4D"/>
          <w:sz w:val="28"/>
          <w:szCs w:val="28"/>
          <w:lang w:eastAsia="ru-RU"/>
        </w:rPr>
        <w:t> </w:t>
      </w:r>
      <w:r w:rsidRPr="00F02A89">
        <w:rPr>
          <w:rFonts w:ascii="Times New Roman" w:eastAsia="Times New Roman" w:hAnsi="Times New Roman" w:cs="Times New Roman"/>
          <w:color w:val="4D4D4D"/>
          <w:sz w:val="28"/>
          <w:szCs w:val="28"/>
          <w:lang w:eastAsia="ru-RU"/>
        </w:rPr>
        <w:t xml:space="preserve">то схема представляет собой </w:t>
      </w:r>
      <w:proofErr w:type="spellStart"/>
      <w:r w:rsidRPr="00F02A89">
        <w:rPr>
          <w:rFonts w:ascii="Times New Roman" w:eastAsia="Times New Roman" w:hAnsi="Times New Roman" w:cs="Times New Roman"/>
          <w:color w:val="4D4D4D"/>
          <w:sz w:val="28"/>
          <w:szCs w:val="28"/>
          <w:lang w:eastAsia="ru-RU"/>
        </w:rPr>
        <w:t>однотактный</w:t>
      </w:r>
      <w:proofErr w:type="spellEnd"/>
      <w:r w:rsidRPr="00F02A89">
        <w:rPr>
          <w:rFonts w:ascii="Times New Roman" w:eastAsia="Times New Roman" w:hAnsi="Times New Roman" w:cs="Times New Roman"/>
          <w:color w:val="4D4D4D"/>
          <w:sz w:val="28"/>
          <w:szCs w:val="28"/>
          <w:lang w:eastAsia="ru-RU"/>
        </w:rPr>
        <w:t xml:space="preserve"> инвертирующий усилитель. Если же выходной сигнал снимается с коллектора</w:t>
      </w:r>
      <w:r w:rsidRPr="005A1CDE">
        <w:rPr>
          <w:rFonts w:ascii="Times New Roman" w:eastAsia="Times New Roman" w:hAnsi="Times New Roman" w:cs="Times New Roman"/>
          <w:color w:val="4D4D4D"/>
          <w:sz w:val="28"/>
          <w:szCs w:val="28"/>
          <w:lang w:eastAsia="ru-RU"/>
        </w:rPr>
        <w:t> </w:t>
      </w:r>
      <w:r w:rsidRPr="00F02A89">
        <w:rPr>
          <w:rFonts w:ascii="Times New Roman" w:eastAsia="Times New Roman" w:hAnsi="Times New Roman" w:cs="Times New Roman"/>
          <w:i/>
          <w:iCs/>
          <w:color w:val="4D4D4D"/>
          <w:sz w:val="28"/>
          <w:szCs w:val="28"/>
          <w:bdr w:val="none" w:sz="0" w:space="0" w:color="auto" w:frame="1"/>
          <w:lang w:eastAsia="ru-RU"/>
        </w:rPr>
        <w:t>Т</w:t>
      </w:r>
      <w:proofErr w:type="gramStart"/>
      <w:r w:rsidRPr="00F02A89">
        <w:rPr>
          <w:rFonts w:ascii="Times New Roman" w:eastAsia="Times New Roman" w:hAnsi="Times New Roman" w:cs="Times New Roman"/>
          <w:i/>
          <w:iCs/>
          <w:color w:val="4D4D4D"/>
          <w:sz w:val="28"/>
          <w:szCs w:val="28"/>
          <w:bdr w:val="none" w:sz="0" w:space="0" w:color="auto" w:frame="1"/>
          <w:vertAlign w:val="subscript"/>
          <w:lang w:eastAsia="ru-RU"/>
        </w:rPr>
        <w:t>2</w:t>
      </w:r>
      <w:proofErr w:type="gramEnd"/>
      <w:r w:rsidRPr="00F02A89">
        <w:rPr>
          <w:rFonts w:ascii="Times New Roman" w:eastAsia="Times New Roman" w:hAnsi="Times New Roman" w:cs="Times New Roman"/>
          <w:i/>
          <w:iCs/>
          <w:color w:val="4D4D4D"/>
          <w:sz w:val="28"/>
          <w:szCs w:val="28"/>
          <w:bdr w:val="none" w:sz="0" w:space="0" w:color="auto" w:frame="1"/>
          <w:lang w:eastAsia="ru-RU"/>
        </w:rPr>
        <w:t>,</w:t>
      </w:r>
      <w:r w:rsidRPr="005A1CDE">
        <w:rPr>
          <w:rFonts w:ascii="Times New Roman" w:eastAsia="Times New Roman" w:hAnsi="Times New Roman" w:cs="Times New Roman"/>
          <w:i/>
          <w:iCs/>
          <w:color w:val="4D4D4D"/>
          <w:sz w:val="28"/>
          <w:szCs w:val="28"/>
          <w:lang w:eastAsia="ru-RU"/>
        </w:rPr>
        <w:t> </w:t>
      </w:r>
      <w:r w:rsidRPr="00F02A89">
        <w:rPr>
          <w:rFonts w:ascii="Times New Roman" w:eastAsia="Times New Roman" w:hAnsi="Times New Roman" w:cs="Times New Roman"/>
          <w:color w:val="4D4D4D"/>
          <w:sz w:val="28"/>
          <w:szCs w:val="28"/>
          <w:lang w:eastAsia="ru-RU"/>
        </w:rPr>
        <w:t xml:space="preserve">то схему можно рассматривать как </w:t>
      </w:r>
      <w:proofErr w:type="spellStart"/>
      <w:r w:rsidRPr="00F02A89">
        <w:rPr>
          <w:rFonts w:ascii="Times New Roman" w:eastAsia="Times New Roman" w:hAnsi="Times New Roman" w:cs="Times New Roman"/>
          <w:color w:val="4D4D4D"/>
          <w:sz w:val="28"/>
          <w:szCs w:val="28"/>
          <w:lang w:eastAsia="ru-RU"/>
        </w:rPr>
        <w:t>однотактный</w:t>
      </w:r>
      <w:proofErr w:type="spellEnd"/>
      <w:r w:rsidRPr="00F02A89">
        <w:rPr>
          <w:rFonts w:ascii="Times New Roman" w:eastAsia="Times New Roman" w:hAnsi="Times New Roman" w:cs="Times New Roman"/>
          <w:color w:val="4D4D4D"/>
          <w:sz w:val="28"/>
          <w:szCs w:val="28"/>
          <w:lang w:eastAsia="ru-RU"/>
        </w:rPr>
        <w:t xml:space="preserve"> </w:t>
      </w:r>
      <w:proofErr w:type="spellStart"/>
      <w:r w:rsidRPr="00F02A89">
        <w:rPr>
          <w:rFonts w:ascii="Times New Roman" w:eastAsia="Times New Roman" w:hAnsi="Times New Roman" w:cs="Times New Roman"/>
          <w:color w:val="4D4D4D"/>
          <w:sz w:val="28"/>
          <w:szCs w:val="28"/>
          <w:lang w:eastAsia="ru-RU"/>
        </w:rPr>
        <w:t>неинверти</w:t>
      </w:r>
      <w:r w:rsidRPr="00F02A89">
        <w:rPr>
          <w:rFonts w:ascii="Times New Roman" w:eastAsia="Times New Roman" w:hAnsi="Times New Roman" w:cs="Times New Roman"/>
          <w:color w:val="4D4D4D"/>
          <w:sz w:val="28"/>
          <w:szCs w:val="28"/>
          <w:lang w:eastAsia="ru-RU"/>
        </w:rPr>
        <w:softHyphen/>
        <w:t>рующий</w:t>
      </w:r>
      <w:proofErr w:type="spellEnd"/>
      <w:r w:rsidRPr="00F02A89">
        <w:rPr>
          <w:rFonts w:ascii="Times New Roman" w:eastAsia="Times New Roman" w:hAnsi="Times New Roman" w:cs="Times New Roman"/>
          <w:color w:val="4D4D4D"/>
          <w:sz w:val="28"/>
          <w:szCs w:val="28"/>
          <w:lang w:eastAsia="ru-RU"/>
        </w:rPr>
        <w:t xml:space="preserve"> усилитель.</w:t>
      </w:r>
    </w:p>
    <w:p w:rsidR="00F02A89" w:rsidRPr="00F02A89" w:rsidRDefault="00F02A89" w:rsidP="00F02A89">
      <w:pPr>
        <w:shd w:val="clear" w:color="auto" w:fill="FFFFFF"/>
        <w:spacing w:after="0" w:line="300" w:lineRule="atLeast"/>
        <w:ind w:firstLine="360"/>
        <w:jc w:val="both"/>
        <w:rPr>
          <w:rFonts w:ascii="Times New Roman" w:eastAsia="Times New Roman" w:hAnsi="Times New Roman" w:cs="Times New Roman"/>
          <w:color w:val="4D4D4D"/>
          <w:sz w:val="28"/>
          <w:szCs w:val="28"/>
          <w:lang w:eastAsia="ru-RU"/>
        </w:rPr>
      </w:pPr>
      <w:proofErr w:type="gramStart"/>
      <w:r w:rsidRPr="00F02A89">
        <w:rPr>
          <w:rFonts w:ascii="Times New Roman" w:eastAsia="Times New Roman" w:hAnsi="Times New Roman" w:cs="Times New Roman"/>
          <w:color w:val="4D4D4D"/>
          <w:sz w:val="28"/>
          <w:szCs w:val="28"/>
          <w:lang w:eastAsia="ru-RU"/>
        </w:rPr>
        <w:t>Сигнал можно подавать на две базы (рис. 2.3,6); в этом случае вход схемы называют</w:t>
      </w:r>
      <w:r w:rsidRPr="005A1CDE">
        <w:rPr>
          <w:rFonts w:ascii="Times New Roman" w:eastAsia="Times New Roman" w:hAnsi="Times New Roman" w:cs="Times New Roman"/>
          <w:color w:val="4D4D4D"/>
          <w:sz w:val="28"/>
          <w:szCs w:val="28"/>
          <w:lang w:eastAsia="ru-RU"/>
        </w:rPr>
        <w:t> </w:t>
      </w:r>
      <w:r w:rsidRPr="00F02A89">
        <w:rPr>
          <w:rFonts w:ascii="Times New Roman" w:eastAsia="Times New Roman" w:hAnsi="Times New Roman" w:cs="Times New Roman"/>
          <w:i/>
          <w:iCs/>
          <w:color w:val="4D4D4D"/>
          <w:sz w:val="28"/>
          <w:szCs w:val="28"/>
          <w:bdr w:val="none" w:sz="0" w:space="0" w:color="auto" w:frame="1"/>
          <w:lang w:eastAsia="ru-RU"/>
        </w:rPr>
        <w:t>дифференциальным [</w:t>
      </w:r>
      <w:r w:rsidRPr="00F02A89">
        <w:rPr>
          <w:rFonts w:ascii="Times New Roman" w:eastAsia="Times New Roman" w:hAnsi="Times New Roman" w:cs="Times New Roman"/>
          <w:color w:val="4D4D4D"/>
          <w:sz w:val="28"/>
          <w:szCs w:val="28"/>
          <w:lang w:eastAsia="ru-RU"/>
        </w:rPr>
        <w:t>При любой конфигурации схем, показанных на рис. 2.3, снимаемый сиг</w:t>
      </w:r>
      <w:r w:rsidRPr="00F02A89">
        <w:rPr>
          <w:rFonts w:ascii="Times New Roman" w:eastAsia="Times New Roman" w:hAnsi="Times New Roman" w:cs="Times New Roman"/>
          <w:color w:val="4D4D4D"/>
          <w:sz w:val="28"/>
          <w:szCs w:val="28"/>
          <w:lang w:eastAsia="ru-RU"/>
        </w:rPr>
        <w:softHyphen/>
        <w:t>нал пропорционален разности потенциалов на входах усилителя, т. е. разно</w:t>
      </w:r>
      <w:r w:rsidRPr="00F02A89">
        <w:rPr>
          <w:rFonts w:ascii="Times New Roman" w:eastAsia="Times New Roman" w:hAnsi="Times New Roman" w:cs="Times New Roman"/>
          <w:color w:val="4D4D4D"/>
          <w:sz w:val="28"/>
          <w:szCs w:val="28"/>
          <w:lang w:eastAsia="ru-RU"/>
        </w:rPr>
        <w:softHyphen/>
        <w:t>стному (дифференциальному) сигналу.</w:t>
      </w:r>
      <w:proofErr w:type="gramEnd"/>
      <w:r w:rsidRPr="00F02A89">
        <w:rPr>
          <w:rFonts w:ascii="Times New Roman" w:eastAsia="Times New Roman" w:hAnsi="Times New Roman" w:cs="Times New Roman"/>
          <w:color w:val="4D4D4D"/>
          <w:sz w:val="28"/>
          <w:szCs w:val="28"/>
          <w:lang w:eastAsia="ru-RU"/>
        </w:rPr>
        <w:t xml:space="preserve"> —</w:t>
      </w:r>
      <w:r w:rsidRPr="005A1CDE">
        <w:rPr>
          <w:rFonts w:ascii="Times New Roman" w:eastAsia="Times New Roman" w:hAnsi="Times New Roman" w:cs="Times New Roman"/>
          <w:color w:val="4D4D4D"/>
          <w:sz w:val="28"/>
          <w:szCs w:val="28"/>
          <w:lang w:eastAsia="ru-RU"/>
        </w:rPr>
        <w:t> </w:t>
      </w:r>
      <w:proofErr w:type="gramStart"/>
      <w:r w:rsidRPr="00F02A89">
        <w:rPr>
          <w:rFonts w:ascii="Times New Roman" w:eastAsia="Times New Roman" w:hAnsi="Times New Roman" w:cs="Times New Roman"/>
          <w:i/>
          <w:iCs/>
          <w:color w:val="4D4D4D"/>
          <w:sz w:val="28"/>
          <w:szCs w:val="28"/>
          <w:bdr w:val="none" w:sz="0" w:space="0" w:color="auto" w:frame="1"/>
          <w:lang w:eastAsia="ru-RU"/>
        </w:rPr>
        <w:t>Прим. ред.].</w:t>
      </w:r>
      <w:proofErr w:type="gramEnd"/>
      <w:r w:rsidRPr="005A1CDE">
        <w:rPr>
          <w:rFonts w:ascii="Times New Roman" w:eastAsia="Times New Roman" w:hAnsi="Times New Roman" w:cs="Times New Roman"/>
          <w:i/>
          <w:iCs/>
          <w:color w:val="4D4D4D"/>
          <w:sz w:val="28"/>
          <w:szCs w:val="28"/>
          <w:lang w:eastAsia="ru-RU"/>
        </w:rPr>
        <w:t> </w:t>
      </w:r>
      <w:r w:rsidRPr="00F02A89">
        <w:rPr>
          <w:rFonts w:ascii="Times New Roman" w:eastAsia="Times New Roman" w:hAnsi="Times New Roman" w:cs="Times New Roman"/>
          <w:color w:val="4D4D4D"/>
          <w:sz w:val="28"/>
          <w:szCs w:val="28"/>
          <w:lang w:eastAsia="ru-RU"/>
        </w:rPr>
        <w:t>Выходной сигнал (рис. 2.3,</w:t>
      </w:r>
      <w:r w:rsidRPr="005A1CDE">
        <w:rPr>
          <w:rFonts w:ascii="Times New Roman" w:eastAsia="Times New Roman" w:hAnsi="Times New Roman" w:cs="Times New Roman"/>
          <w:color w:val="4D4D4D"/>
          <w:sz w:val="28"/>
          <w:szCs w:val="28"/>
          <w:lang w:eastAsia="ru-RU"/>
        </w:rPr>
        <w:t> </w:t>
      </w:r>
      <w:r w:rsidRPr="00F02A89">
        <w:rPr>
          <w:rFonts w:ascii="Times New Roman" w:eastAsia="Times New Roman" w:hAnsi="Times New Roman" w:cs="Times New Roman"/>
          <w:i/>
          <w:iCs/>
          <w:color w:val="4D4D4D"/>
          <w:sz w:val="28"/>
          <w:szCs w:val="28"/>
          <w:bdr w:val="none" w:sz="0" w:space="0" w:color="auto" w:frame="1"/>
          <w:lang w:eastAsia="ru-RU"/>
        </w:rPr>
        <w:t>в)</w:t>
      </w:r>
      <w:r w:rsidRPr="005A1CDE">
        <w:rPr>
          <w:rFonts w:ascii="Times New Roman" w:eastAsia="Times New Roman" w:hAnsi="Times New Roman" w:cs="Times New Roman"/>
          <w:i/>
          <w:iCs/>
          <w:color w:val="4D4D4D"/>
          <w:sz w:val="28"/>
          <w:szCs w:val="28"/>
          <w:lang w:eastAsia="ru-RU"/>
        </w:rPr>
        <w:t> </w:t>
      </w:r>
      <w:r w:rsidRPr="00F02A89">
        <w:rPr>
          <w:rFonts w:ascii="Times New Roman" w:eastAsia="Times New Roman" w:hAnsi="Times New Roman" w:cs="Times New Roman"/>
          <w:color w:val="4D4D4D"/>
          <w:sz w:val="28"/>
          <w:szCs w:val="28"/>
          <w:lang w:eastAsia="ru-RU"/>
        </w:rPr>
        <w:t>можно снимать с коллектора транзистора</w:t>
      </w:r>
      <w:r w:rsidRPr="005A1CDE">
        <w:rPr>
          <w:rFonts w:ascii="Times New Roman" w:eastAsia="Times New Roman" w:hAnsi="Times New Roman" w:cs="Times New Roman"/>
          <w:color w:val="4D4D4D"/>
          <w:sz w:val="28"/>
          <w:szCs w:val="28"/>
          <w:lang w:eastAsia="ru-RU"/>
        </w:rPr>
        <w:t> </w:t>
      </w:r>
      <w:r w:rsidRPr="00F02A89">
        <w:rPr>
          <w:rFonts w:ascii="Times New Roman" w:eastAsia="Times New Roman" w:hAnsi="Times New Roman" w:cs="Times New Roman"/>
          <w:i/>
          <w:iCs/>
          <w:color w:val="4D4D4D"/>
          <w:sz w:val="28"/>
          <w:szCs w:val="28"/>
          <w:bdr w:val="none" w:sz="0" w:space="0" w:color="auto" w:frame="1"/>
          <w:lang w:eastAsia="ru-RU"/>
        </w:rPr>
        <w:t>Т</w:t>
      </w:r>
      <w:proofErr w:type="gramStart"/>
      <w:r w:rsidRPr="00F02A89">
        <w:rPr>
          <w:rFonts w:ascii="Times New Roman" w:eastAsia="Times New Roman" w:hAnsi="Times New Roman" w:cs="Times New Roman"/>
          <w:i/>
          <w:iCs/>
          <w:color w:val="4D4D4D"/>
          <w:sz w:val="28"/>
          <w:szCs w:val="28"/>
          <w:bdr w:val="none" w:sz="0" w:space="0" w:color="auto" w:frame="1"/>
          <w:vertAlign w:val="subscript"/>
          <w:lang w:eastAsia="ru-RU"/>
        </w:rPr>
        <w:t>1</w:t>
      </w:r>
      <w:proofErr w:type="gramEnd"/>
      <w:r w:rsidRPr="005A1CDE">
        <w:rPr>
          <w:rFonts w:ascii="Times New Roman" w:eastAsia="Times New Roman" w:hAnsi="Times New Roman" w:cs="Times New Roman"/>
          <w:i/>
          <w:iCs/>
          <w:color w:val="4D4D4D"/>
          <w:sz w:val="28"/>
          <w:szCs w:val="28"/>
          <w:vertAlign w:val="subscript"/>
          <w:lang w:eastAsia="ru-RU"/>
        </w:rPr>
        <w:t> </w:t>
      </w:r>
      <w:r w:rsidRPr="00F02A89">
        <w:rPr>
          <w:rFonts w:ascii="Times New Roman" w:eastAsia="Times New Roman" w:hAnsi="Times New Roman" w:cs="Times New Roman"/>
          <w:color w:val="4D4D4D"/>
          <w:sz w:val="28"/>
          <w:szCs w:val="28"/>
          <w:lang w:eastAsia="ru-RU"/>
        </w:rPr>
        <w:t>или</w:t>
      </w:r>
      <w:r w:rsidRPr="005A1CDE">
        <w:rPr>
          <w:rFonts w:ascii="Times New Roman" w:eastAsia="Times New Roman" w:hAnsi="Times New Roman" w:cs="Times New Roman"/>
          <w:color w:val="4D4D4D"/>
          <w:sz w:val="28"/>
          <w:szCs w:val="28"/>
          <w:lang w:eastAsia="ru-RU"/>
        </w:rPr>
        <w:t> </w:t>
      </w:r>
      <w:r w:rsidRPr="00F02A89">
        <w:rPr>
          <w:rFonts w:ascii="Times New Roman" w:eastAsia="Times New Roman" w:hAnsi="Times New Roman" w:cs="Times New Roman"/>
          <w:i/>
          <w:iCs/>
          <w:color w:val="4D4D4D"/>
          <w:sz w:val="28"/>
          <w:szCs w:val="28"/>
          <w:bdr w:val="none" w:sz="0" w:space="0" w:color="auto" w:frame="1"/>
          <w:lang w:eastAsia="ru-RU"/>
        </w:rPr>
        <w:t>Т</w:t>
      </w:r>
      <w:r w:rsidRPr="00F02A89">
        <w:rPr>
          <w:rFonts w:ascii="Times New Roman" w:eastAsia="Times New Roman" w:hAnsi="Times New Roman" w:cs="Times New Roman"/>
          <w:i/>
          <w:iCs/>
          <w:color w:val="4D4D4D"/>
          <w:sz w:val="28"/>
          <w:szCs w:val="28"/>
          <w:bdr w:val="none" w:sz="0" w:space="0" w:color="auto" w:frame="1"/>
          <w:vertAlign w:val="subscript"/>
          <w:lang w:eastAsia="ru-RU"/>
        </w:rPr>
        <w:t>2</w:t>
      </w:r>
      <w:r w:rsidRPr="00F02A89">
        <w:rPr>
          <w:rFonts w:ascii="Times New Roman" w:eastAsia="Times New Roman" w:hAnsi="Times New Roman" w:cs="Times New Roman"/>
          <w:i/>
          <w:iCs/>
          <w:color w:val="4D4D4D"/>
          <w:sz w:val="28"/>
          <w:szCs w:val="28"/>
          <w:bdr w:val="none" w:sz="0" w:space="0" w:color="auto" w:frame="1"/>
          <w:lang w:eastAsia="ru-RU"/>
        </w:rPr>
        <w:t>,</w:t>
      </w:r>
      <w:r w:rsidRPr="005A1CDE">
        <w:rPr>
          <w:rFonts w:ascii="Times New Roman" w:eastAsia="Times New Roman" w:hAnsi="Times New Roman" w:cs="Times New Roman"/>
          <w:i/>
          <w:iCs/>
          <w:color w:val="4D4D4D"/>
          <w:sz w:val="28"/>
          <w:szCs w:val="28"/>
          <w:lang w:eastAsia="ru-RU"/>
        </w:rPr>
        <w:t> </w:t>
      </w:r>
      <w:r w:rsidRPr="00F02A89">
        <w:rPr>
          <w:rFonts w:ascii="Times New Roman" w:eastAsia="Times New Roman" w:hAnsi="Times New Roman" w:cs="Times New Roman"/>
          <w:color w:val="4D4D4D"/>
          <w:sz w:val="28"/>
          <w:szCs w:val="28"/>
          <w:lang w:eastAsia="ru-RU"/>
        </w:rPr>
        <w:t>а также с обоих коллекторов для получения симмет</w:t>
      </w:r>
      <w:r w:rsidRPr="00F02A89">
        <w:rPr>
          <w:rFonts w:ascii="Times New Roman" w:eastAsia="Times New Roman" w:hAnsi="Times New Roman" w:cs="Times New Roman"/>
          <w:color w:val="4D4D4D"/>
          <w:sz w:val="28"/>
          <w:szCs w:val="28"/>
          <w:lang w:eastAsia="ru-RU"/>
        </w:rPr>
        <w:softHyphen/>
        <w:t>ричного выхода относительно земли.</w:t>
      </w:r>
    </w:p>
    <w:p w:rsidR="005A1CDE" w:rsidRPr="005A1CDE" w:rsidRDefault="00F02A89" w:rsidP="00F02A89">
      <w:pPr>
        <w:shd w:val="clear" w:color="auto" w:fill="FFFFFF"/>
        <w:spacing w:after="0" w:line="300" w:lineRule="atLeast"/>
        <w:ind w:firstLine="360"/>
        <w:jc w:val="both"/>
        <w:rPr>
          <w:rFonts w:ascii="Times New Roman" w:eastAsia="Times New Roman" w:hAnsi="Times New Roman" w:cs="Times New Roman"/>
          <w:color w:val="4D4D4D"/>
          <w:sz w:val="28"/>
          <w:szCs w:val="28"/>
          <w:lang w:eastAsia="ru-RU"/>
        </w:rPr>
      </w:pPr>
      <w:r w:rsidRPr="00F02A89">
        <w:rPr>
          <w:rFonts w:ascii="Times New Roman" w:eastAsia="Times New Roman" w:hAnsi="Times New Roman" w:cs="Times New Roman"/>
          <w:color w:val="4D4D4D"/>
          <w:sz w:val="28"/>
          <w:szCs w:val="28"/>
          <w:lang w:eastAsia="ru-RU"/>
        </w:rPr>
        <w:t>Важной характеристикой дифференциального усилителя яв</w:t>
      </w:r>
      <w:r w:rsidRPr="00F02A89">
        <w:rPr>
          <w:rFonts w:ascii="Times New Roman" w:eastAsia="Times New Roman" w:hAnsi="Times New Roman" w:cs="Times New Roman"/>
          <w:color w:val="4D4D4D"/>
          <w:sz w:val="28"/>
          <w:szCs w:val="28"/>
          <w:lang w:eastAsia="ru-RU"/>
        </w:rPr>
        <w:softHyphen/>
        <w:t>ляется характеристика передачи напряжения при действии синфазного сигнала одновременно на оба входа. Если на вход усилителя поступают сигналы помехи, такие, как пульсации источника питания, сигналы наводки, обусловленные влиянием паразитных связей, излучения и т. д., то такие сигналы нахо</w:t>
      </w:r>
      <w:r w:rsidRPr="00F02A89">
        <w:rPr>
          <w:rFonts w:ascii="Times New Roman" w:eastAsia="Times New Roman" w:hAnsi="Times New Roman" w:cs="Times New Roman"/>
          <w:color w:val="4D4D4D"/>
          <w:sz w:val="28"/>
          <w:szCs w:val="28"/>
          <w:lang w:eastAsia="ru-RU"/>
        </w:rPr>
        <w:softHyphen/>
        <w:t xml:space="preserve">дятся в фазе на обоих входах, так что на </w:t>
      </w:r>
      <w:proofErr w:type="spellStart"/>
      <w:r w:rsidRPr="00F02A89">
        <w:rPr>
          <w:rFonts w:ascii="Times New Roman" w:eastAsia="Times New Roman" w:hAnsi="Times New Roman" w:cs="Times New Roman"/>
          <w:color w:val="4D4D4D"/>
          <w:sz w:val="28"/>
          <w:szCs w:val="28"/>
          <w:lang w:eastAsia="ru-RU"/>
        </w:rPr>
        <w:t>эмиттерном</w:t>
      </w:r>
      <w:proofErr w:type="spellEnd"/>
      <w:r w:rsidRPr="00F02A89">
        <w:rPr>
          <w:rFonts w:ascii="Times New Roman" w:eastAsia="Times New Roman" w:hAnsi="Times New Roman" w:cs="Times New Roman"/>
          <w:color w:val="4D4D4D"/>
          <w:sz w:val="28"/>
          <w:szCs w:val="28"/>
          <w:lang w:eastAsia="ru-RU"/>
        </w:rPr>
        <w:t xml:space="preserve"> резисто</w:t>
      </w:r>
      <w:r w:rsidRPr="00F02A89">
        <w:rPr>
          <w:rFonts w:ascii="Times New Roman" w:eastAsia="Times New Roman" w:hAnsi="Times New Roman" w:cs="Times New Roman"/>
          <w:color w:val="4D4D4D"/>
          <w:sz w:val="28"/>
          <w:szCs w:val="28"/>
          <w:lang w:eastAsia="ru-RU"/>
        </w:rPr>
        <w:softHyphen/>
        <w:t>ре</w:t>
      </w:r>
      <w:r w:rsidRPr="005A1CDE">
        <w:rPr>
          <w:rFonts w:ascii="Times New Roman" w:eastAsia="Times New Roman" w:hAnsi="Times New Roman" w:cs="Times New Roman"/>
          <w:color w:val="4D4D4D"/>
          <w:sz w:val="28"/>
          <w:szCs w:val="28"/>
          <w:lang w:eastAsia="ru-RU"/>
        </w:rPr>
        <w:t> </w:t>
      </w:r>
      <w:r w:rsidRPr="00F02A89">
        <w:rPr>
          <w:rFonts w:ascii="Times New Roman" w:eastAsia="Times New Roman" w:hAnsi="Times New Roman" w:cs="Times New Roman"/>
          <w:i/>
          <w:iCs/>
          <w:color w:val="4D4D4D"/>
          <w:sz w:val="28"/>
          <w:szCs w:val="28"/>
          <w:bdr w:val="none" w:sz="0" w:space="0" w:color="auto" w:frame="1"/>
          <w:lang w:eastAsia="ru-RU"/>
        </w:rPr>
        <w:t>RZ</w:t>
      </w:r>
      <w:r w:rsidRPr="005A1CDE">
        <w:rPr>
          <w:rFonts w:ascii="Times New Roman" w:eastAsia="Times New Roman" w:hAnsi="Times New Roman" w:cs="Times New Roman"/>
          <w:i/>
          <w:iCs/>
          <w:color w:val="4D4D4D"/>
          <w:sz w:val="28"/>
          <w:szCs w:val="28"/>
          <w:lang w:eastAsia="ru-RU"/>
        </w:rPr>
        <w:t> </w:t>
      </w:r>
      <w:r w:rsidRPr="00F02A89">
        <w:rPr>
          <w:rFonts w:ascii="Times New Roman" w:eastAsia="Times New Roman" w:hAnsi="Times New Roman" w:cs="Times New Roman"/>
          <w:color w:val="4D4D4D"/>
          <w:sz w:val="28"/>
          <w:szCs w:val="28"/>
          <w:lang w:eastAsia="ru-RU"/>
        </w:rPr>
        <w:t>действует разностный сигнал. Синфазные сигналы взаим</w:t>
      </w:r>
      <w:r w:rsidRPr="00F02A89">
        <w:rPr>
          <w:rFonts w:ascii="Times New Roman" w:eastAsia="Times New Roman" w:hAnsi="Times New Roman" w:cs="Times New Roman"/>
          <w:color w:val="4D4D4D"/>
          <w:sz w:val="28"/>
          <w:szCs w:val="28"/>
          <w:lang w:eastAsia="ru-RU"/>
        </w:rPr>
        <w:softHyphen/>
        <w:t>но ослабляются, не оказывая заметного воздействия на полез</w:t>
      </w:r>
      <w:r w:rsidRPr="00F02A89">
        <w:rPr>
          <w:rFonts w:ascii="Times New Roman" w:eastAsia="Times New Roman" w:hAnsi="Times New Roman" w:cs="Times New Roman"/>
          <w:color w:val="4D4D4D"/>
          <w:sz w:val="28"/>
          <w:szCs w:val="28"/>
          <w:lang w:eastAsia="ru-RU"/>
        </w:rPr>
        <w:softHyphen/>
        <w:t xml:space="preserve">ный усиливаемый сигнал. По этой причине дифференциальный усилитель </w:t>
      </w:r>
      <w:proofErr w:type="gramStart"/>
      <w:r w:rsidRPr="00F02A89">
        <w:rPr>
          <w:rFonts w:ascii="Times New Roman" w:eastAsia="Times New Roman" w:hAnsi="Times New Roman" w:cs="Times New Roman"/>
          <w:color w:val="4D4D4D"/>
          <w:sz w:val="28"/>
          <w:szCs w:val="28"/>
          <w:lang w:eastAsia="ru-RU"/>
        </w:rPr>
        <w:t>мало чувствителен</w:t>
      </w:r>
      <w:proofErr w:type="gramEnd"/>
      <w:r w:rsidRPr="00F02A89">
        <w:rPr>
          <w:rFonts w:ascii="Times New Roman" w:eastAsia="Times New Roman" w:hAnsi="Times New Roman" w:cs="Times New Roman"/>
          <w:color w:val="4D4D4D"/>
          <w:sz w:val="28"/>
          <w:szCs w:val="28"/>
          <w:lang w:eastAsia="ru-RU"/>
        </w:rPr>
        <w:t xml:space="preserve"> к наводкам переменного тока. Когда такие наводки появляются на обоих входах одновре</w:t>
      </w:r>
      <w:r w:rsidRPr="00F02A89">
        <w:rPr>
          <w:rFonts w:ascii="Times New Roman" w:eastAsia="Times New Roman" w:hAnsi="Times New Roman" w:cs="Times New Roman"/>
          <w:color w:val="4D4D4D"/>
          <w:sz w:val="28"/>
          <w:szCs w:val="28"/>
          <w:lang w:eastAsia="ru-RU"/>
        </w:rPr>
        <w:softHyphen/>
        <w:t>менно, они взаимно подавляются.</w:t>
      </w:r>
    </w:p>
    <w:p w:rsidR="00F02A89" w:rsidRPr="005A1CDE" w:rsidRDefault="00F02A89" w:rsidP="00F02A89">
      <w:pPr>
        <w:shd w:val="clear" w:color="auto" w:fill="FFFFFF"/>
        <w:spacing w:after="0" w:line="300" w:lineRule="atLeast"/>
        <w:ind w:firstLine="360"/>
        <w:jc w:val="both"/>
        <w:rPr>
          <w:rFonts w:ascii="Times New Roman" w:eastAsia="Times New Roman" w:hAnsi="Times New Roman" w:cs="Times New Roman"/>
          <w:color w:val="4D4D4D"/>
          <w:sz w:val="28"/>
          <w:szCs w:val="28"/>
          <w:lang w:eastAsia="ru-RU"/>
        </w:rPr>
      </w:pPr>
    </w:p>
    <w:p w:rsidR="005A1CDE" w:rsidRDefault="005A1CDE">
      <w:pPr>
        <w:rPr>
          <w:rStyle w:val="a7"/>
          <w:rFonts w:ascii="Times New Roman" w:eastAsia="Times New Roman" w:hAnsi="Times New Roman" w:cs="Times New Roman"/>
          <w:color w:val="272727"/>
          <w:sz w:val="28"/>
          <w:szCs w:val="28"/>
          <w:lang w:eastAsia="ru-RU"/>
        </w:rPr>
      </w:pPr>
      <w:r>
        <w:rPr>
          <w:rStyle w:val="a7"/>
          <w:color w:val="272727"/>
          <w:sz w:val="28"/>
          <w:szCs w:val="28"/>
        </w:rPr>
        <w:br w:type="page"/>
      </w:r>
    </w:p>
    <w:p w:rsidR="005A1CDE" w:rsidRPr="005A1CDE" w:rsidRDefault="005A1CDE" w:rsidP="005A1CDE">
      <w:pPr>
        <w:pStyle w:val="fr1"/>
        <w:shd w:val="clear" w:color="auto" w:fill="FFFFFF"/>
        <w:spacing w:before="0" w:beforeAutospacing="0" w:after="0" w:afterAutospacing="0" w:line="194" w:lineRule="atLeast"/>
        <w:jc w:val="center"/>
        <w:rPr>
          <w:color w:val="272727"/>
          <w:sz w:val="28"/>
          <w:szCs w:val="28"/>
        </w:rPr>
      </w:pPr>
      <w:r w:rsidRPr="005A1CDE">
        <w:rPr>
          <w:rStyle w:val="a7"/>
          <w:color w:val="272727"/>
          <w:sz w:val="28"/>
          <w:szCs w:val="28"/>
        </w:rPr>
        <w:lastRenderedPageBreak/>
        <w:t>Двухтактный усилитель на транзисторах</w:t>
      </w:r>
    </w:p>
    <w:p w:rsidR="005A1CDE" w:rsidRPr="005A1CDE" w:rsidRDefault="005A1CDE" w:rsidP="005A1CDE">
      <w:pPr>
        <w:pStyle w:val="a4"/>
        <w:shd w:val="clear" w:color="auto" w:fill="FFFFFF"/>
        <w:spacing w:before="0" w:beforeAutospacing="0" w:after="0" w:afterAutospacing="0"/>
        <w:jc w:val="both"/>
        <w:rPr>
          <w:color w:val="272727"/>
          <w:sz w:val="28"/>
          <w:szCs w:val="28"/>
        </w:rPr>
      </w:pPr>
      <w:r w:rsidRPr="005A1CDE">
        <w:rPr>
          <w:color w:val="272727"/>
          <w:sz w:val="28"/>
          <w:szCs w:val="28"/>
        </w:rPr>
        <w:t xml:space="preserve">Двухтактный усилитель мощности на </w:t>
      </w:r>
      <w:proofErr w:type="spellStart"/>
      <w:r w:rsidRPr="005A1CDE">
        <w:rPr>
          <w:color w:val="272727"/>
          <w:sz w:val="28"/>
          <w:szCs w:val="28"/>
        </w:rPr>
        <w:t>комплементарных</w:t>
      </w:r>
      <w:proofErr w:type="spellEnd"/>
      <w:r w:rsidRPr="005A1CDE">
        <w:rPr>
          <w:color w:val="272727"/>
          <w:sz w:val="28"/>
          <w:szCs w:val="28"/>
        </w:rPr>
        <w:t xml:space="preserve"> транзисторах по</w:t>
      </w:r>
      <w:r w:rsidRPr="005A1CDE">
        <w:rPr>
          <w:color w:val="272727"/>
          <w:sz w:val="28"/>
          <w:szCs w:val="28"/>
        </w:rPr>
        <w:softHyphen/>
        <w:t xml:space="preserve">зволяет отказаться от использования как </w:t>
      </w:r>
      <w:proofErr w:type="spellStart"/>
      <w:r w:rsidRPr="005A1CDE">
        <w:rPr>
          <w:color w:val="272727"/>
          <w:sz w:val="28"/>
          <w:szCs w:val="28"/>
        </w:rPr>
        <w:t>фазорасщепителя</w:t>
      </w:r>
      <w:proofErr w:type="spellEnd"/>
      <w:r w:rsidRPr="005A1CDE">
        <w:rPr>
          <w:color w:val="272727"/>
          <w:sz w:val="28"/>
          <w:szCs w:val="28"/>
        </w:rPr>
        <w:t xml:space="preserve"> на входе, так и трансформатора на выходе. В этом усилителе используются два сим</w:t>
      </w:r>
      <w:r w:rsidRPr="005A1CDE">
        <w:rPr>
          <w:color w:val="272727"/>
          <w:sz w:val="28"/>
          <w:szCs w:val="28"/>
        </w:rPr>
        <w:softHyphen/>
        <w:t>метричных транзистора,</w:t>
      </w:r>
      <w:r w:rsidRPr="005A1CDE">
        <w:rPr>
          <w:rStyle w:val="apple-converted-space"/>
          <w:color w:val="272727"/>
          <w:sz w:val="28"/>
          <w:szCs w:val="28"/>
        </w:rPr>
        <w:t> </w:t>
      </w:r>
      <w:proofErr w:type="spellStart"/>
      <w:r w:rsidRPr="005A1CDE">
        <w:rPr>
          <w:i/>
          <w:iCs/>
          <w:color w:val="272727"/>
          <w:sz w:val="28"/>
          <w:szCs w:val="28"/>
        </w:rPr>
        <w:t>рп</w:t>
      </w:r>
      <w:proofErr w:type="gramStart"/>
      <w:r w:rsidRPr="005A1CDE">
        <w:rPr>
          <w:i/>
          <w:iCs/>
          <w:color w:val="272727"/>
          <w:sz w:val="28"/>
          <w:szCs w:val="28"/>
        </w:rPr>
        <w:t>р</w:t>
      </w:r>
      <w:proofErr w:type="spellEnd"/>
      <w:r w:rsidRPr="005A1CDE">
        <w:rPr>
          <w:i/>
          <w:iCs/>
          <w:color w:val="272727"/>
          <w:sz w:val="28"/>
          <w:szCs w:val="28"/>
        </w:rPr>
        <w:t>-</w:t>
      </w:r>
      <w:proofErr w:type="gramEnd"/>
      <w:r w:rsidRPr="005A1CDE">
        <w:rPr>
          <w:rStyle w:val="apple-converted-space"/>
          <w:color w:val="272727"/>
          <w:sz w:val="28"/>
          <w:szCs w:val="28"/>
        </w:rPr>
        <w:t> </w:t>
      </w:r>
      <w:r w:rsidRPr="005A1CDE">
        <w:rPr>
          <w:color w:val="272727"/>
          <w:sz w:val="28"/>
          <w:szCs w:val="28"/>
        </w:rPr>
        <w:t>и</w:t>
      </w:r>
      <w:r w:rsidRPr="005A1CDE">
        <w:rPr>
          <w:rStyle w:val="apple-converted-space"/>
          <w:color w:val="272727"/>
          <w:sz w:val="28"/>
          <w:szCs w:val="28"/>
        </w:rPr>
        <w:t> </w:t>
      </w:r>
      <w:r w:rsidRPr="005A1CDE">
        <w:rPr>
          <w:i/>
          <w:iCs/>
          <w:color w:val="272727"/>
          <w:sz w:val="28"/>
          <w:szCs w:val="28"/>
        </w:rPr>
        <w:t>npn</w:t>
      </w:r>
      <w:r w:rsidRPr="005A1CDE">
        <w:rPr>
          <w:color w:val="272727"/>
          <w:sz w:val="28"/>
          <w:szCs w:val="28"/>
        </w:rPr>
        <w:t xml:space="preserve">-типа, называемые </w:t>
      </w:r>
      <w:proofErr w:type="spellStart"/>
      <w:r w:rsidRPr="005A1CDE">
        <w:rPr>
          <w:color w:val="272727"/>
          <w:sz w:val="28"/>
          <w:szCs w:val="28"/>
        </w:rPr>
        <w:t>комплементарной</w:t>
      </w:r>
      <w:proofErr w:type="spellEnd"/>
      <w:r w:rsidRPr="005A1CDE">
        <w:rPr>
          <w:color w:val="272727"/>
          <w:sz w:val="28"/>
          <w:szCs w:val="28"/>
        </w:rPr>
        <w:t xml:space="preserve"> парой. Принцип его работы основан на том факте, что положитель</w:t>
      </w:r>
      <w:r w:rsidRPr="005A1CDE">
        <w:rPr>
          <w:color w:val="272727"/>
          <w:sz w:val="28"/>
          <w:szCs w:val="28"/>
        </w:rPr>
        <w:softHyphen/>
        <w:t>ный сигнал открывает</w:t>
      </w:r>
      <w:r w:rsidRPr="005A1CDE">
        <w:rPr>
          <w:rStyle w:val="apple-converted-space"/>
          <w:color w:val="272727"/>
          <w:sz w:val="28"/>
          <w:szCs w:val="28"/>
        </w:rPr>
        <w:t> </w:t>
      </w:r>
      <w:proofErr w:type="spellStart"/>
      <w:r w:rsidRPr="005A1CDE">
        <w:rPr>
          <w:i/>
          <w:iCs/>
          <w:color w:val="272727"/>
          <w:sz w:val="28"/>
          <w:szCs w:val="28"/>
        </w:rPr>
        <w:t>прп</w:t>
      </w:r>
      <w:r w:rsidRPr="005A1CDE">
        <w:rPr>
          <w:color w:val="272727"/>
          <w:sz w:val="28"/>
          <w:szCs w:val="28"/>
        </w:rPr>
        <w:t>-транзистор</w:t>
      </w:r>
      <w:proofErr w:type="spellEnd"/>
      <w:r w:rsidRPr="005A1CDE">
        <w:rPr>
          <w:color w:val="272727"/>
          <w:sz w:val="28"/>
          <w:szCs w:val="28"/>
        </w:rPr>
        <w:t>, а отрицательный сигнал —</w:t>
      </w:r>
      <w:r w:rsidRPr="005A1CDE">
        <w:rPr>
          <w:rStyle w:val="apple-converted-space"/>
          <w:color w:val="272727"/>
          <w:sz w:val="28"/>
          <w:szCs w:val="28"/>
        </w:rPr>
        <w:t> </w:t>
      </w:r>
      <w:proofErr w:type="spellStart"/>
      <w:r w:rsidRPr="005A1CDE">
        <w:rPr>
          <w:i/>
          <w:iCs/>
          <w:color w:val="272727"/>
          <w:sz w:val="28"/>
          <w:szCs w:val="28"/>
        </w:rPr>
        <w:t>рпр-</w:t>
      </w:r>
      <w:r w:rsidRPr="005A1CDE">
        <w:rPr>
          <w:color w:val="272727"/>
          <w:sz w:val="28"/>
          <w:szCs w:val="28"/>
        </w:rPr>
        <w:t>транзистор</w:t>
      </w:r>
      <w:proofErr w:type="spellEnd"/>
      <w:r w:rsidRPr="005A1CDE">
        <w:rPr>
          <w:color w:val="272727"/>
          <w:sz w:val="28"/>
          <w:szCs w:val="28"/>
        </w:rPr>
        <w:t>. На рис. 30.13 приведена базовая схема двухтактного усили</w:t>
      </w:r>
      <w:r w:rsidRPr="005A1CDE">
        <w:rPr>
          <w:color w:val="272727"/>
          <w:sz w:val="28"/>
          <w:szCs w:val="28"/>
        </w:rPr>
        <w:softHyphen/>
        <w:t xml:space="preserve">теля на </w:t>
      </w:r>
      <w:proofErr w:type="spellStart"/>
      <w:r w:rsidRPr="005A1CDE">
        <w:rPr>
          <w:color w:val="272727"/>
          <w:sz w:val="28"/>
          <w:szCs w:val="28"/>
        </w:rPr>
        <w:t>комплементарных</w:t>
      </w:r>
      <w:proofErr w:type="spellEnd"/>
      <w:r w:rsidRPr="005A1CDE">
        <w:rPr>
          <w:color w:val="272727"/>
          <w:sz w:val="28"/>
          <w:szCs w:val="28"/>
        </w:rPr>
        <w:t xml:space="preserve"> транзисторах (иногда называемая каскадом с дополнительной симметрией). Транзисторы T</w:t>
      </w:r>
      <w:r w:rsidRPr="005A1CDE">
        <w:rPr>
          <w:color w:val="272727"/>
          <w:sz w:val="28"/>
          <w:szCs w:val="28"/>
          <w:vertAlign w:val="subscript"/>
        </w:rPr>
        <w:t>1</w:t>
      </w:r>
      <w:r w:rsidRPr="005A1CDE">
        <w:rPr>
          <w:rStyle w:val="apple-converted-space"/>
          <w:color w:val="272727"/>
          <w:sz w:val="28"/>
          <w:szCs w:val="28"/>
        </w:rPr>
        <w:t> </w:t>
      </w:r>
      <w:r w:rsidRPr="005A1CDE">
        <w:rPr>
          <w:color w:val="272727"/>
          <w:sz w:val="28"/>
          <w:szCs w:val="28"/>
        </w:rPr>
        <w:t>и T</w:t>
      </w:r>
      <w:r w:rsidRPr="005A1CDE">
        <w:rPr>
          <w:color w:val="272727"/>
          <w:sz w:val="28"/>
          <w:szCs w:val="28"/>
          <w:vertAlign w:val="subscript"/>
        </w:rPr>
        <w:t>2</w:t>
      </w:r>
      <w:r w:rsidRPr="005A1CDE">
        <w:rPr>
          <w:rStyle w:val="apple-converted-space"/>
          <w:color w:val="272727"/>
          <w:sz w:val="28"/>
          <w:szCs w:val="28"/>
        </w:rPr>
        <w:t> </w:t>
      </w:r>
      <w:r w:rsidRPr="005A1CDE">
        <w:rPr>
          <w:color w:val="272727"/>
          <w:sz w:val="28"/>
          <w:szCs w:val="28"/>
        </w:rPr>
        <w:t>работают в режи</w:t>
      </w:r>
      <w:r w:rsidRPr="005A1CDE">
        <w:rPr>
          <w:color w:val="272727"/>
          <w:sz w:val="28"/>
          <w:szCs w:val="28"/>
        </w:rPr>
        <w:softHyphen/>
        <w:t>ме класса</w:t>
      </w:r>
      <w:proofErr w:type="gramStart"/>
      <w:r w:rsidRPr="005A1CDE">
        <w:rPr>
          <w:color w:val="272727"/>
          <w:sz w:val="28"/>
          <w:szCs w:val="28"/>
        </w:rPr>
        <w:t xml:space="preserve"> В</w:t>
      </w:r>
      <w:proofErr w:type="gramEnd"/>
      <w:r w:rsidRPr="005A1CDE">
        <w:rPr>
          <w:color w:val="272727"/>
          <w:sz w:val="28"/>
          <w:szCs w:val="28"/>
        </w:rPr>
        <w:t>, т. е. в точке отсечки. Используются два источника пи</w:t>
      </w:r>
      <w:r w:rsidRPr="005A1CDE">
        <w:rPr>
          <w:color w:val="272727"/>
          <w:sz w:val="28"/>
          <w:szCs w:val="28"/>
        </w:rPr>
        <w:softHyphen/>
        <w:t>тания:</w:t>
      </w:r>
      <w:r w:rsidRPr="005A1CDE">
        <w:rPr>
          <w:rStyle w:val="apple-converted-space"/>
          <w:color w:val="272727"/>
          <w:sz w:val="28"/>
          <w:szCs w:val="28"/>
        </w:rPr>
        <w:t> </w:t>
      </w:r>
      <w:r w:rsidRPr="005A1CDE">
        <w:rPr>
          <w:i/>
          <w:iCs/>
          <w:color w:val="272727"/>
          <w:sz w:val="28"/>
          <w:szCs w:val="28"/>
        </w:rPr>
        <w:t>+V</w:t>
      </w:r>
      <w:r w:rsidRPr="005A1CDE">
        <w:rPr>
          <w:i/>
          <w:iCs/>
          <w:color w:val="272727"/>
          <w:sz w:val="28"/>
          <w:szCs w:val="28"/>
          <w:vertAlign w:val="subscript"/>
        </w:rPr>
        <w:t>CC</w:t>
      </w:r>
      <w:r w:rsidRPr="005A1CDE">
        <w:rPr>
          <w:rStyle w:val="apple-converted-space"/>
          <w:color w:val="272727"/>
          <w:sz w:val="28"/>
          <w:szCs w:val="28"/>
        </w:rPr>
        <w:t> </w:t>
      </w:r>
      <w:r w:rsidRPr="005A1CDE">
        <w:rPr>
          <w:color w:val="272727"/>
          <w:sz w:val="28"/>
          <w:szCs w:val="28"/>
        </w:rPr>
        <w:t>и</w:t>
      </w:r>
      <w:r w:rsidRPr="005A1CDE">
        <w:rPr>
          <w:rStyle w:val="apple-converted-space"/>
          <w:color w:val="272727"/>
          <w:sz w:val="28"/>
          <w:szCs w:val="28"/>
        </w:rPr>
        <w:t> </w:t>
      </w:r>
      <w:r w:rsidRPr="005A1CDE">
        <w:rPr>
          <w:i/>
          <w:iCs/>
          <w:color w:val="272727"/>
          <w:sz w:val="28"/>
          <w:szCs w:val="28"/>
        </w:rPr>
        <w:t>–V</w:t>
      </w:r>
      <w:r w:rsidRPr="005A1CDE">
        <w:rPr>
          <w:i/>
          <w:iCs/>
          <w:color w:val="272727"/>
          <w:sz w:val="28"/>
          <w:szCs w:val="28"/>
          <w:vertAlign w:val="subscript"/>
        </w:rPr>
        <w:t>CC</w:t>
      </w:r>
      <w:r w:rsidRPr="005A1CDE">
        <w:rPr>
          <w:i/>
          <w:iCs/>
          <w:color w:val="272727"/>
          <w:sz w:val="28"/>
          <w:szCs w:val="28"/>
        </w:rPr>
        <w:t>.</w:t>
      </w:r>
      <w:r w:rsidRPr="005A1CDE">
        <w:rPr>
          <w:rStyle w:val="apple-converted-space"/>
          <w:color w:val="272727"/>
          <w:sz w:val="28"/>
          <w:szCs w:val="28"/>
        </w:rPr>
        <w:t> </w:t>
      </w:r>
      <w:r w:rsidRPr="005A1CDE">
        <w:rPr>
          <w:color w:val="272727"/>
          <w:sz w:val="28"/>
          <w:szCs w:val="28"/>
        </w:rPr>
        <w:t>В положительном полупериоде входного сигнала транзистор T</w:t>
      </w:r>
      <w:r w:rsidRPr="005A1CDE">
        <w:rPr>
          <w:color w:val="272727"/>
          <w:sz w:val="28"/>
          <w:szCs w:val="28"/>
          <w:vertAlign w:val="subscript"/>
        </w:rPr>
        <w:t>1</w:t>
      </w:r>
      <w:r w:rsidRPr="005A1CDE">
        <w:rPr>
          <w:rStyle w:val="apple-converted-space"/>
          <w:color w:val="272727"/>
          <w:sz w:val="28"/>
          <w:szCs w:val="28"/>
        </w:rPr>
        <w:t> </w:t>
      </w:r>
      <w:r w:rsidRPr="005A1CDE">
        <w:rPr>
          <w:color w:val="272727"/>
          <w:sz w:val="28"/>
          <w:szCs w:val="28"/>
        </w:rPr>
        <w:t>открыт, а транзистор T</w:t>
      </w:r>
      <w:r w:rsidRPr="005A1CDE">
        <w:rPr>
          <w:color w:val="272727"/>
          <w:sz w:val="28"/>
          <w:szCs w:val="28"/>
          <w:vertAlign w:val="subscript"/>
        </w:rPr>
        <w:t>2</w:t>
      </w:r>
      <w:r w:rsidRPr="005A1CDE">
        <w:rPr>
          <w:rStyle w:val="apple-converted-space"/>
          <w:color w:val="272727"/>
          <w:sz w:val="28"/>
          <w:szCs w:val="28"/>
        </w:rPr>
        <w:t> </w:t>
      </w:r>
      <w:r w:rsidRPr="005A1CDE">
        <w:rPr>
          <w:color w:val="272727"/>
          <w:sz w:val="28"/>
          <w:szCs w:val="28"/>
        </w:rPr>
        <w:t>закрыт. Ток</w:t>
      </w:r>
      <w:r w:rsidRPr="005A1CDE">
        <w:rPr>
          <w:rStyle w:val="apple-converted-space"/>
          <w:color w:val="272727"/>
          <w:sz w:val="28"/>
          <w:szCs w:val="28"/>
        </w:rPr>
        <w:t> </w:t>
      </w:r>
      <w:r w:rsidRPr="005A1CDE">
        <w:rPr>
          <w:i/>
          <w:iCs/>
          <w:color w:val="272727"/>
          <w:sz w:val="28"/>
          <w:szCs w:val="28"/>
        </w:rPr>
        <w:t>i</w:t>
      </w:r>
      <w:r w:rsidRPr="005A1CDE">
        <w:rPr>
          <w:color w:val="272727"/>
          <w:sz w:val="28"/>
          <w:szCs w:val="28"/>
          <w:vertAlign w:val="subscript"/>
        </w:rPr>
        <w:t>1</w:t>
      </w:r>
      <w:r w:rsidRPr="005A1CDE">
        <w:rPr>
          <w:rStyle w:val="apple-converted-space"/>
          <w:color w:val="272727"/>
          <w:sz w:val="28"/>
          <w:szCs w:val="28"/>
        </w:rPr>
        <w:t> </w:t>
      </w:r>
      <w:r w:rsidRPr="005A1CDE">
        <w:rPr>
          <w:color w:val="272727"/>
          <w:sz w:val="28"/>
          <w:szCs w:val="28"/>
        </w:rPr>
        <w:t>транзистора T</w:t>
      </w:r>
      <w:r w:rsidRPr="005A1CDE">
        <w:rPr>
          <w:color w:val="272727"/>
          <w:sz w:val="28"/>
          <w:szCs w:val="28"/>
          <w:vertAlign w:val="subscript"/>
        </w:rPr>
        <w:t>1</w:t>
      </w:r>
      <w:r w:rsidRPr="005A1CDE">
        <w:rPr>
          <w:rStyle w:val="apple-converted-space"/>
          <w:color w:val="272727"/>
          <w:sz w:val="28"/>
          <w:szCs w:val="28"/>
        </w:rPr>
        <w:t> </w:t>
      </w:r>
      <w:r w:rsidRPr="005A1CDE">
        <w:rPr>
          <w:color w:val="272727"/>
          <w:sz w:val="28"/>
          <w:szCs w:val="28"/>
        </w:rPr>
        <w:t>создает положительную полуволну тока в нагрузочном резисторе</w:t>
      </w:r>
      <w:r w:rsidRPr="005A1CDE">
        <w:rPr>
          <w:rStyle w:val="apple-converted-space"/>
          <w:color w:val="272727"/>
          <w:sz w:val="28"/>
          <w:szCs w:val="28"/>
        </w:rPr>
        <w:t> </w:t>
      </w:r>
      <w:r w:rsidRPr="005A1CDE">
        <w:rPr>
          <w:i/>
          <w:iCs/>
          <w:color w:val="272727"/>
          <w:sz w:val="28"/>
          <w:szCs w:val="28"/>
        </w:rPr>
        <w:t>R</w:t>
      </w:r>
      <w:r w:rsidRPr="005A1CDE">
        <w:rPr>
          <w:color w:val="272727"/>
          <w:sz w:val="28"/>
          <w:szCs w:val="28"/>
        </w:rPr>
        <w:t>. В отрицательном полупериоде открывается транзистор T</w:t>
      </w:r>
      <w:r w:rsidRPr="005A1CDE">
        <w:rPr>
          <w:color w:val="272727"/>
          <w:sz w:val="28"/>
          <w:szCs w:val="28"/>
          <w:vertAlign w:val="subscript"/>
        </w:rPr>
        <w:t>2</w:t>
      </w:r>
      <w:r w:rsidRPr="005A1CDE">
        <w:rPr>
          <w:color w:val="272727"/>
          <w:sz w:val="28"/>
          <w:szCs w:val="28"/>
        </w:rPr>
        <w:t>, и теперь его ток</w:t>
      </w:r>
      <w:r w:rsidRPr="005A1CDE">
        <w:rPr>
          <w:rStyle w:val="apple-converted-space"/>
          <w:color w:val="272727"/>
          <w:sz w:val="28"/>
          <w:szCs w:val="28"/>
        </w:rPr>
        <w:t> </w:t>
      </w:r>
      <w:r w:rsidRPr="005A1CDE">
        <w:rPr>
          <w:i/>
          <w:iCs/>
          <w:color w:val="272727"/>
          <w:sz w:val="28"/>
          <w:szCs w:val="28"/>
        </w:rPr>
        <w:t>i</w:t>
      </w:r>
      <w:r w:rsidRPr="005A1CDE">
        <w:rPr>
          <w:color w:val="272727"/>
          <w:sz w:val="28"/>
          <w:szCs w:val="28"/>
          <w:vertAlign w:val="subscript"/>
        </w:rPr>
        <w:t>2</w:t>
      </w:r>
      <w:r w:rsidRPr="005A1CDE">
        <w:rPr>
          <w:color w:val="272727"/>
          <w:sz w:val="28"/>
          <w:szCs w:val="28"/>
        </w:rPr>
        <w:t>, имеющий противоположное току</w:t>
      </w:r>
      <w:r w:rsidRPr="005A1CDE">
        <w:rPr>
          <w:rStyle w:val="apple-converted-space"/>
          <w:color w:val="272727"/>
          <w:sz w:val="28"/>
          <w:szCs w:val="28"/>
        </w:rPr>
        <w:t> </w:t>
      </w:r>
      <w:r w:rsidRPr="005A1CDE">
        <w:rPr>
          <w:i/>
          <w:iCs/>
          <w:color w:val="272727"/>
          <w:sz w:val="28"/>
          <w:szCs w:val="28"/>
        </w:rPr>
        <w:t>i</w:t>
      </w:r>
      <w:r w:rsidRPr="005A1CDE">
        <w:rPr>
          <w:color w:val="272727"/>
          <w:sz w:val="28"/>
          <w:szCs w:val="28"/>
          <w:vertAlign w:val="subscript"/>
        </w:rPr>
        <w:t>1</w:t>
      </w:r>
      <w:r w:rsidRPr="005A1CDE">
        <w:rPr>
          <w:rStyle w:val="apple-converted-space"/>
          <w:color w:val="272727"/>
          <w:sz w:val="28"/>
          <w:szCs w:val="28"/>
        </w:rPr>
        <w:t> </w:t>
      </w:r>
      <w:r w:rsidRPr="005A1CDE">
        <w:rPr>
          <w:color w:val="272727"/>
          <w:sz w:val="28"/>
          <w:szCs w:val="28"/>
        </w:rPr>
        <w:t>направление, протекает через на</w:t>
      </w:r>
      <w:r w:rsidRPr="005A1CDE">
        <w:rPr>
          <w:color w:val="272727"/>
          <w:sz w:val="28"/>
          <w:szCs w:val="28"/>
        </w:rPr>
        <w:softHyphen/>
        <w:t>грузочный резистор. Таким образом, на нагрузке формируется полный синусоидальный сигнал, соответствующий двум половинам полного пери</w:t>
      </w:r>
      <w:r w:rsidRPr="005A1CDE">
        <w:rPr>
          <w:color w:val="272727"/>
          <w:sz w:val="28"/>
          <w:szCs w:val="28"/>
        </w:rPr>
        <w:softHyphen/>
        <w:t xml:space="preserve">ода входного сигнала. Следует отметить, что в рассматриваемом каскаде транзисторы включены по схеме с общим коллектором, то есть как </w:t>
      </w:r>
      <w:proofErr w:type="spellStart"/>
      <w:r w:rsidRPr="005A1CDE">
        <w:rPr>
          <w:color w:val="272727"/>
          <w:sz w:val="28"/>
          <w:szCs w:val="28"/>
        </w:rPr>
        <w:t>эмиттерные</w:t>
      </w:r>
      <w:proofErr w:type="spellEnd"/>
      <w:r w:rsidRPr="005A1CDE">
        <w:rPr>
          <w:color w:val="272727"/>
          <w:sz w:val="28"/>
          <w:szCs w:val="28"/>
        </w:rPr>
        <w:t xml:space="preserve"> повторители, поскольку выходной сигнал снимается с эмиттеров транзисторов.</w:t>
      </w:r>
    </w:p>
    <w:p w:rsidR="005A1CDE" w:rsidRPr="005A1CDE" w:rsidRDefault="005A1CDE" w:rsidP="005A1CDE">
      <w:pPr>
        <w:pStyle w:val="a4"/>
        <w:shd w:val="clear" w:color="auto" w:fill="FFFFFF"/>
        <w:spacing w:before="0" w:beforeAutospacing="0" w:after="0" w:afterAutospacing="0"/>
        <w:ind w:firstLine="385"/>
        <w:jc w:val="both"/>
        <w:rPr>
          <w:color w:val="272727"/>
          <w:sz w:val="28"/>
          <w:szCs w:val="28"/>
        </w:rPr>
      </w:pPr>
      <w:r w:rsidRPr="005A1CDE">
        <w:rPr>
          <w:color w:val="272727"/>
          <w:sz w:val="28"/>
          <w:szCs w:val="28"/>
        </w:rPr>
        <w:t>На рис. 30.14 приведена полная схема двухтактного усилителя мощно</w:t>
      </w:r>
      <w:r w:rsidRPr="005A1CDE">
        <w:rPr>
          <w:color w:val="272727"/>
          <w:sz w:val="28"/>
          <w:szCs w:val="28"/>
        </w:rPr>
        <w:softHyphen/>
        <w:t xml:space="preserve">сти на </w:t>
      </w:r>
      <w:proofErr w:type="spellStart"/>
      <w:r w:rsidRPr="005A1CDE">
        <w:rPr>
          <w:color w:val="272727"/>
          <w:sz w:val="28"/>
          <w:szCs w:val="28"/>
        </w:rPr>
        <w:t>комплементарных</w:t>
      </w:r>
      <w:proofErr w:type="spellEnd"/>
      <w:r w:rsidRPr="005A1CDE">
        <w:rPr>
          <w:color w:val="272727"/>
          <w:sz w:val="28"/>
          <w:szCs w:val="28"/>
        </w:rPr>
        <w:t xml:space="preserve"> транзисторах вместе с предвыходным каскадом.</w:t>
      </w:r>
    </w:p>
    <w:p w:rsidR="005A1CDE" w:rsidRPr="005A1CDE" w:rsidRDefault="005A1CDE" w:rsidP="005A1CDE">
      <w:pPr>
        <w:pStyle w:val="a4"/>
        <w:shd w:val="clear" w:color="auto" w:fill="FFFFFF"/>
        <w:spacing w:before="0" w:beforeAutospacing="0" w:after="0" w:afterAutospacing="0"/>
        <w:ind w:firstLine="385"/>
        <w:jc w:val="center"/>
        <w:rPr>
          <w:color w:val="272727"/>
          <w:sz w:val="28"/>
          <w:szCs w:val="28"/>
        </w:rPr>
      </w:pPr>
      <w:r w:rsidRPr="005A1CDE">
        <w:rPr>
          <w:noProof/>
          <w:color w:val="272727"/>
          <w:sz w:val="28"/>
          <w:szCs w:val="28"/>
        </w:rPr>
        <w:drawing>
          <wp:inline distT="0" distB="0" distL="0" distR="0">
            <wp:extent cx="2667000" cy="2333625"/>
            <wp:effectExtent l="19050" t="0" r="0" b="0"/>
            <wp:docPr id="2" name="Рисунок 28" descr="C:\Documents and Settings\poryadin_va\Мои документы\r3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Documents and Settings\poryadin_va\Мои документы\r30.13.png"/>
                    <pic:cNvPicPr>
                      <a:picLocks noChangeAspect="1" noChangeArrowheads="1"/>
                    </pic:cNvPicPr>
                  </pic:nvPicPr>
                  <pic:blipFill>
                    <a:blip r:embed="rId6" cstate="print"/>
                    <a:srcRect/>
                    <a:stretch>
                      <a:fillRect/>
                    </a:stretch>
                  </pic:blipFill>
                  <pic:spPr bwMode="auto">
                    <a:xfrm>
                      <a:off x="0" y="0"/>
                      <a:ext cx="2667000" cy="2333625"/>
                    </a:xfrm>
                    <a:prstGeom prst="rect">
                      <a:avLst/>
                    </a:prstGeom>
                    <a:noFill/>
                    <a:ln w="9525">
                      <a:noFill/>
                      <a:miter lim="800000"/>
                      <a:headEnd/>
                      <a:tailEnd/>
                    </a:ln>
                  </pic:spPr>
                </pic:pic>
              </a:graphicData>
            </a:graphic>
          </wp:inline>
        </w:drawing>
      </w:r>
      <w:r w:rsidRPr="005A1CDE">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Базовая схема двухтактного усилителя на комплементарных транзисторах" style="width:24pt;height:24pt"/>
        </w:pict>
      </w:r>
    </w:p>
    <w:p w:rsidR="005A1CDE" w:rsidRPr="005A1CDE" w:rsidRDefault="005A1CDE" w:rsidP="005A1CDE">
      <w:pPr>
        <w:pStyle w:val="a4"/>
        <w:shd w:val="clear" w:color="auto" w:fill="FFFFFF"/>
        <w:spacing w:before="0" w:beforeAutospacing="0" w:after="0" w:afterAutospacing="0" w:line="164" w:lineRule="atLeast"/>
        <w:jc w:val="center"/>
        <w:rPr>
          <w:color w:val="272727"/>
          <w:sz w:val="28"/>
          <w:szCs w:val="28"/>
        </w:rPr>
      </w:pPr>
      <w:r w:rsidRPr="005A1CDE">
        <w:rPr>
          <w:rStyle w:val="apple-converted-space"/>
          <w:color w:val="272727"/>
          <w:sz w:val="28"/>
          <w:szCs w:val="28"/>
        </w:rPr>
        <w:t> </w:t>
      </w:r>
      <w:r w:rsidRPr="005A1CDE">
        <w:rPr>
          <w:color w:val="272727"/>
          <w:sz w:val="28"/>
          <w:szCs w:val="28"/>
        </w:rPr>
        <w:t xml:space="preserve">Базовая схема двухтактного усилителя на </w:t>
      </w:r>
      <w:proofErr w:type="spellStart"/>
      <w:r w:rsidRPr="005A1CDE">
        <w:rPr>
          <w:color w:val="272727"/>
          <w:sz w:val="28"/>
          <w:szCs w:val="28"/>
        </w:rPr>
        <w:t>комплементарных</w:t>
      </w:r>
      <w:proofErr w:type="spellEnd"/>
      <w:r w:rsidRPr="005A1CDE">
        <w:rPr>
          <w:color w:val="272727"/>
          <w:sz w:val="28"/>
          <w:szCs w:val="28"/>
        </w:rPr>
        <w:t xml:space="preserve"> тран</w:t>
      </w:r>
      <w:r w:rsidRPr="005A1CDE">
        <w:rPr>
          <w:color w:val="272727"/>
          <w:sz w:val="28"/>
          <w:szCs w:val="28"/>
        </w:rPr>
        <w:softHyphen/>
        <w:t>зисторах.</w:t>
      </w:r>
    </w:p>
    <w:p w:rsidR="005A1CDE" w:rsidRPr="00F02A89" w:rsidRDefault="005A1CDE" w:rsidP="00F02A89">
      <w:pPr>
        <w:shd w:val="clear" w:color="auto" w:fill="FFFFFF"/>
        <w:spacing w:after="0" w:line="300" w:lineRule="atLeast"/>
        <w:ind w:firstLine="360"/>
        <w:jc w:val="both"/>
        <w:rPr>
          <w:rFonts w:ascii="Times New Roman" w:eastAsia="Times New Roman" w:hAnsi="Times New Roman" w:cs="Times New Roman"/>
          <w:color w:val="4D4D4D"/>
          <w:sz w:val="28"/>
          <w:szCs w:val="28"/>
          <w:lang w:eastAsia="ru-RU"/>
        </w:rPr>
      </w:pPr>
    </w:p>
    <w:sectPr w:rsidR="005A1CDE" w:rsidRPr="00F02A89" w:rsidSect="009112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2A89"/>
    <w:rsid w:val="005A1CDE"/>
    <w:rsid w:val="008B629C"/>
    <w:rsid w:val="009112A4"/>
    <w:rsid w:val="00F02A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2A4"/>
  </w:style>
  <w:style w:type="paragraph" w:styleId="1">
    <w:name w:val="heading 1"/>
    <w:basedOn w:val="a"/>
    <w:link w:val="10"/>
    <w:uiPriority w:val="9"/>
    <w:qFormat/>
    <w:rsid w:val="00F02A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2A89"/>
    <w:rPr>
      <w:rFonts w:ascii="Times New Roman" w:eastAsia="Times New Roman" w:hAnsi="Times New Roman" w:cs="Times New Roman"/>
      <w:b/>
      <w:bCs/>
      <w:kern w:val="36"/>
      <w:sz w:val="48"/>
      <w:szCs w:val="48"/>
      <w:lang w:eastAsia="ru-RU"/>
    </w:rPr>
  </w:style>
  <w:style w:type="character" w:customStyle="1" w:styleId="alignleft">
    <w:name w:val="alignleft"/>
    <w:basedOn w:val="a0"/>
    <w:rsid w:val="00F02A89"/>
  </w:style>
  <w:style w:type="character" w:styleId="a3">
    <w:name w:val="Hyperlink"/>
    <w:basedOn w:val="a0"/>
    <w:uiPriority w:val="99"/>
    <w:semiHidden/>
    <w:unhideWhenUsed/>
    <w:rsid w:val="00F02A89"/>
    <w:rPr>
      <w:color w:val="0000FF"/>
      <w:u w:val="single"/>
    </w:rPr>
  </w:style>
  <w:style w:type="paragraph" w:styleId="a4">
    <w:name w:val="Normal (Web)"/>
    <w:basedOn w:val="a"/>
    <w:uiPriority w:val="99"/>
    <w:semiHidden/>
    <w:unhideWhenUsed/>
    <w:rsid w:val="00F02A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02A89"/>
  </w:style>
  <w:style w:type="paragraph" w:styleId="a5">
    <w:name w:val="Balloon Text"/>
    <w:basedOn w:val="a"/>
    <w:link w:val="a6"/>
    <w:uiPriority w:val="99"/>
    <w:semiHidden/>
    <w:unhideWhenUsed/>
    <w:rsid w:val="00F02A8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02A89"/>
    <w:rPr>
      <w:rFonts w:ascii="Tahoma" w:hAnsi="Tahoma" w:cs="Tahoma"/>
      <w:sz w:val="16"/>
      <w:szCs w:val="16"/>
    </w:rPr>
  </w:style>
  <w:style w:type="paragraph" w:customStyle="1" w:styleId="fr1">
    <w:name w:val="fr1"/>
    <w:basedOn w:val="a"/>
    <w:rsid w:val="005A1C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5A1CDE"/>
    <w:rPr>
      <w:b/>
      <w:bCs/>
    </w:rPr>
  </w:style>
</w:styles>
</file>

<file path=word/webSettings.xml><?xml version="1.0" encoding="utf-8"?>
<w:webSettings xmlns:r="http://schemas.openxmlformats.org/officeDocument/2006/relationships" xmlns:w="http://schemas.openxmlformats.org/wordprocessingml/2006/main">
  <w:divs>
    <w:div w:id="447704647">
      <w:bodyDiv w:val="1"/>
      <w:marLeft w:val="0"/>
      <w:marRight w:val="0"/>
      <w:marTop w:val="0"/>
      <w:marBottom w:val="0"/>
      <w:divBdr>
        <w:top w:val="none" w:sz="0" w:space="0" w:color="auto"/>
        <w:left w:val="none" w:sz="0" w:space="0" w:color="auto"/>
        <w:bottom w:val="none" w:sz="0" w:space="0" w:color="auto"/>
        <w:right w:val="none" w:sz="0" w:space="0" w:color="auto"/>
      </w:divBdr>
    </w:div>
    <w:div w:id="1152529421">
      <w:bodyDiv w:val="1"/>
      <w:marLeft w:val="0"/>
      <w:marRight w:val="0"/>
      <w:marTop w:val="0"/>
      <w:marBottom w:val="0"/>
      <w:divBdr>
        <w:top w:val="none" w:sz="0" w:space="0" w:color="auto"/>
        <w:left w:val="none" w:sz="0" w:space="0" w:color="auto"/>
        <w:bottom w:val="none" w:sz="0" w:space="0" w:color="auto"/>
        <w:right w:val="none" w:sz="0" w:space="0" w:color="auto"/>
      </w:divBdr>
      <w:divsChild>
        <w:div w:id="1943536892">
          <w:marLeft w:val="0"/>
          <w:marRight w:val="0"/>
          <w:marTop w:val="225"/>
          <w:marBottom w:val="75"/>
          <w:divBdr>
            <w:top w:val="none" w:sz="0" w:space="0" w:color="auto"/>
            <w:left w:val="none" w:sz="0" w:space="0" w:color="auto"/>
            <w:bottom w:val="none" w:sz="0" w:space="0" w:color="auto"/>
            <w:right w:val="none" w:sz="0" w:space="0" w:color="auto"/>
          </w:divBdr>
        </w:div>
      </w:divsChild>
    </w:div>
    <w:div w:id="176962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nauchebe.net/wp-content/uploads/2010/04/clip_image00216.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851</Words>
  <Characters>4852</Characters>
  <Application>Microsoft Office Word</Application>
  <DocSecurity>0</DocSecurity>
  <Lines>40</Lines>
  <Paragraphs>11</Paragraphs>
  <ScaleCrop>false</ScaleCrop>
  <Company>ФГОУ СПО "Липецкий металлургический колледж"</Company>
  <LinksUpToDate>false</LinksUpToDate>
  <CharactersWithSpaces>5692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314-MultiMedia</dc:creator>
  <cp:keywords/>
  <dc:description/>
  <cp:lastModifiedBy>314-MultiMedia</cp:lastModifiedBy>
  <cp:revision>3</cp:revision>
  <dcterms:created xsi:type="dcterms:W3CDTF">2020-02-18T08:44:00Z</dcterms:created>
  <dcterms:modified xsi:type="dcterms:W3CDTF">2020-02-18T08:52:00Z</dcterms:modified>
</cp:coreProperties>
</file>